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glossary/webSettings.xml" ContentType="application/vnd.openxmlformats-officedocument.wordprocessingml.webSettings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docProps/app.xml" ContentType="application/vnd.openxmlformats-officedocument.extended-properties+xml"/>
  <Override PartName="/word/glossary/styles.xml" ContentType="application/vnd.openxmlformats-officedocument.wordprocessingml.style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afterAutospacing="0" w:line="240" w:lineRule="auto"/>
        <w:ind w:left="0"/>
        <w:jc w:val="center"/>
        <w:rPr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b/>
          <w:bCs/>
          <w:sz w:val="20"/>
          <w:szCs w:val="20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992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771525" cy="790575"/>
                <wp:effectExtent l="0" t="0" r="0" b="0"/>
                <wp:wrapSquare wrapText="bothSides"/>
                <wp:docPr id="1" name="Рисунок 2" descr="значок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2561116" name="Рисунок 2" descr="значок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771525" cy="79057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51699200;o:allowoverlap:true;o:allowincell:true;mso-position-horizontal-relative:text;margin-left:0.00pt;mso-position-horizontal:absolute;mso-position-vertical-relative:text;margin-top:3.75pt;mso-position-vertical:absolute;width:60.75pt;height:62.25pt;mso-wrap-distance-left:9.07pt;mso-wrap-distance-top:0.00pt;mso-wrap-distance-right:9.07pt;mso-wrap-distance-bottom:0.00pt;rotation:0;z-index:1;" stroked="false">
                <w10:wrap type="square"/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Министерство образования Московской области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Государственное бюджетное профессиональное образовательное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учреждение Московской области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«Щелковский колледж»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(ГБПОУ МО «Щелковский колледж»)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ДИПЛОМНЫЙ ПРОЕКТ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по специальности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  <w:t xml:space="preserve">09.02.07 «Информационные системы и программирование»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Тема: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 «Разработка web-сайта для ООО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“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ru-RU"/>
        </w:rPr>
        <w:t xml:space="preserve">СВ ДИРЕКТ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”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  <w:t xml:space="preserve">Студент: Евдокименко Андрей Сергеевич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Группа: 219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Руководитель ВКР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: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Морозова Алевтина Викторовна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Консультанты (при наличии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)_________________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__________________________________________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Работа защищена «____»_____________20____г.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 оценкой «_____________»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Секретарь ГЭК:________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/_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_/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  <w:t xml:space="preserve">                                         подпись                         ФИО</w:t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д. Долгое Ледово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2025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  <w:t xml:space="preserve">СОДЕРЖАНИЕ</w:t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Bdr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949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highlight w:val="none"/>
              <w:u w:val="none"/>
            </w:rPr>
          </w:pP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color w:val="000000" w:themeColor="text1"/>
              <w:sz w:val="52"/>
              <w:szCs w:val="52"/>
              <w:highlight w:val="none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52"/>
              <w:szCs w:val="52"/>
              <w:u w:val="none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eastAsia="Times New Roman" w:cs="Times New Roman"/>
              <w:b/>
              <w:bCs w:val="0"/>
              <w:i w:val="0"/>
              <w:color w:val="000000" w:themeColor="text1"/>
              <w:sz w:val="6"/>
              <w:szCs w:val="6"/>
              <w:highlight w:val="none"/>
              <w:u w:val="none"/>
            </w:rPr>
          </w:r>
          <w:hyperlink w:tooltip="#_Toc1" w:anchor="_Toc1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sz w:val="28"/>
                <w:szCs w:val="28"/>
                <w:highlight w:val="none"/>
                <w:u w:val="none"/>
              </w:rPr>
              <w:t xml:space="preserve">ВВЕДЕНИЕ</w:t>
            </w:r>
            <w:r>
              <w:rPr>
                <w:rStyle w:val="947"/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sz w:val="28"/>
                <w:szCs w:val="28"/>
                <w:highlight w:val="none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b w:val="0"/>
              <w:bCs w:val="0"/>
              <w:color w:val="000000" w:themeColor="text1"/>
              <w:sz w:val="28"/>
              <w:szCs w:val="28"/>
              <w:highlight w:val="none"/>
              <w:u w:val="none"/>
            </w:rPr>
          </w:r>
        </w:p>
        <w:p>
          <w:pPr>
            <w:pStyle w:val="949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2" w:anchor="_Toc2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1. 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ТЕОРЕТИЧЕСКАЯ ЧАСТЬ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9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3" w:anchor="_Toc3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1.1 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Описание предметной области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9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4" w:anchor="_Toc4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1.2 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Сравнительный анализ систем-аналогов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_Toc4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9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5" w:anchor="_Toc5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АНАЛИТИЧЕСКАЯ ЧАСТЬ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_Toc5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6" w:anchor="_Toc6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2.1 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Обзор инструментальных средств создания продукта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_Toc6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7" w:anchor="_Toc7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2.2 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Обоснование выбора средств реализации дипломной работы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8" w:anchor="_Toc8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2.3 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Описание логики функционирования ПО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9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9" w:anchor="_Toc9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ПРАКТИЧЕСКАЯ ЧАСТЬ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_Toc9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0" w:anchor="_Toc10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3.1 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Разработка интерфейса ПО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_Toc10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1" w:anchor="_Toc11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3.2 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Формирование требований к ПО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_Toc11 \h</w:instrText>
              <w:fldChar w:fldCharType="separate"/>
              <w:t xml:space="preserve">46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50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2" w:anchor="_Toc12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3.3 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Обеспечение безопасности информации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_Toc12 \h</w:instrText>
              <w:fldChar w:fldCharType="separate"/>
              <w:t xml:space="preserve">47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9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3" w:anchor="_Toc13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</w:rPr>
              <w:t xml:space="preserve">ЗАКЛЮЧЕНИЕ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_Toc13 \h</w:instrText>
              <w:fldChar w:fldCharType="separate"/>
              <w:t xml:space="preserve">49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9"/>
            <w:pBdr/>
            <w:tabs>
              <w:tab w:val="right" w:leader="dot" w:pos="9355"/>
            </w:tabs>
            <w:spacing w:after="0" w:afterAutospacing="0" w:line="360" w:lineRule="auto"/>
            <w:ind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4" w:anchor="_Toc14" w:history="1"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СПИСОК ИСПОЛЬЗУЕМЫХ ИСТОЧНИКОВ</w:t>
            </w:r>
            <w:r>
              <w:rPr>
                <w:rStyle w:val="947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_Toc14 \h</w:instrText>
              <w:fldChar w:fldCharType="separate"/>
              <w:t xml:space="preserve">51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Bdr/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pPr>
          <w:r>
            <w:rPr>
              <w:rFonts w:ascii="Times New Roman" w:hAnsi="Times New Roman" w:eastAsia="Times New Roman" w:cs="Times New Roman"/>
              <w:color w:val="000000" w:themeColor="text1"/>
              <w:sz w:val="52"/>
              <w:szCs w:val="52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52"/>
              <w:szCs w:val="52"/>
              <w:u w:val="none"/>
            </w:rPr>
            <w:fldChar w:fldCharType="end"/>
          </w:r>
          <w:r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r>
          <w:r/>
        </w:p>
      </w:sdtContent>
    </w:sdt>
    <w:p>
      <w:pPr>
        <w:pBdr/>
        <w:shd w:val="nil" w:color="000000"/>
        <w:spacing/>
        <w:ind/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</w:p>
    <w:p>
      <w:pPr>
        <w:pStyle w:val="902"/>
        <w:suppressLineNumbers w:val="false"/>
        <w:pBdr/>
        <w:spacing/>
        <w:ind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/>
      <w:bookmarkStart w:id="1" w:name="_Toc1"/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ВВЕДЕНИЕ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bookmarkEnd w:id="1"/>
      <w:r/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современном мире интернет играет ключевую роль в развитии бизнеса. Онлайн-продажи охватывают все больше отраслей, и рынок лесоматериалов — не исключение. Создание специализированного сайта для доставки и продажи лесоматериалов позволяет компаниям расширят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ь аудиторию, упрощать взаимодействие с клиентами и автоматизировать процессы оформления заказов. Такой подход повышает конкурентоспособность бизнеса и улучшает клиентский сервис.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К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омпания "ЛесДрайв" занимается поставкой и продажей различных видов лесоматериалов, включая пиломатериалы, строительные бревна и другие древесные изделия. Основной целью компании является обеспечение качественного и надежного снабжения строительных организа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ций и частных клиентов. Создание веб-сайта для компании позволит не только представить полный каталог продукции, но и упростить процесс заказа, повысить удобство для клиентов и автоматизировать работу с заказами и логистикой.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елью данной дипломной работы является разработка веб-сайта для компании "ЛесДрайв", обеспечивающего удобный интерфейс, возможность онлайн-заказа продукции, а также эффективное управление базой данных клиентов и заказов. Для достижения данной цели необходим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 решить следующие задачи: спроектировать структуру сайта, разработать его пользовательский интерфейс, реализовать функционал заказа и управления заказами, а также настроить базу данных и серверную часть.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Объектом исследования является процесс автоматизации продаж лесоматериалов через веб-сайт, а также методы и технологии, применяемые для его реализации.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ходе работы будут использованы современные веб-технологии, включая HTML, CSS и JavaScript для создания интерфейса, PHP для серверной логики, SQL для управления базой данных. Также будет разработана и настроена база данных для хранения информации о товарах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заказах и клиентах.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ипломная работа включает введение, три основных главы, заключение, список источников и приложения. В первой главе рассматриваются ключевые аспекты веб-разработки, анализируется предметная область и изучаются современные технологии создания сайтов. Вторая г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ава содержит аналитическую часть: обзор сайтов-конкурентов, определение требований к веб-ресурсу, проектирование структуры и функционала, выбор инструментов разработки. В третьей главе представлена практическая реализация проекта: проектирование архитектур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 сайта, разработка дизайна, программирование, тестирование и развертывание в сети. В заключении подводятся итоги работы и рассматриваются возможные направления дальнейшего развития проекта.</w:t>
      </w:r>
      <w:r>
        <w:rPr>
          <w:rFonts w:ascii="Times New Roman" w:hAnsi="Times New Roman" w:cs="Times New Roman"/>
          <w:color w:val="000000"/>
          <w:sz w:val="36"/>
          <w:szCs w:val="36"/>
        </w:rPr>
      </w:r>
      <w:r>
        <w:rPr>
          <w:rFonts w:ascii="Times New Roman" w:hAnsi="Times New Roman" w:cs="Times New Roman"/>
          <w:color w:val="000000"/>
          <w:sz w:val="36"/>
          <w:szCs w:val="36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Р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азработка данного веб-сайта позволит оптимизировать процесс продажи и доставки лесоматериалов, повысить уровень обслуживания клиентов и сделать бизнес компании "ЛесДрайв" более доступным и удобным для широкой аудитории. Итогом работы станет современная и ф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ункциональная платформа, способная удовлетворять потребности как бизнеса, так и его клиентов.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02"/>
        <w:suppressLineNumbers w:val="false"/>
        <w:pBdr/>
        <w:spacing w:after="0" w:before="0" w:line="360" w:lineRule="auto"/>
        <w:ind w:firstLine="0"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2" w:name="_Toc2"/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1.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ТЕОРЕТИЧЕСКАЯ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2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2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3" w:name="_Toc3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1.1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Описание предметной области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3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К</w:t>
      </w:r>
      <w:r>
        <w:rPr>
          <w:rFonts w:ascii="Times New Roman" w:hAnsi="Times New Roman" w:cs="Times New Roman"/>
          <w:sz w:val="28"/>
          <w:szCs w:val="28"/>
        </w:rPr>
        <w:t xml:space="preserve">омпания «ЛесДрайв» специализируется на доставке лесоматериалов физическим и юридическим лицам. Основные направления деятельности предприятия включают продажу и логистику различных видов древесины, таких как пиломатериалы, отделочные материалы, строительные</w:t>
      </w:r>
      <w:r>
        <w:rPr>
          <w:rFonts w:ascii="Times New Roman" w:hAnsi="Times New Roman" w:cs="Times New Roman"/>
          <w:sz w:val="28"/>
          <w:szCs w:val="28"/>
        </w:rPr>
        <w:t xml:space="preserve"> материалы, а также инструменты и крепеж. Компания ориентирована на обеспечение высокого уровня сервиса, индивидуального подхода к клиенту и оперативную доставку продукции.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процессе анализа деятельности предприятия были выявлены следующие проблемы: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тсутствие собственного сайта — до настоящего времени у компании не было веб-ресурса, через который клиенты могли бы ознакомиться с ассортиментом, оформить заказ или связаться с менеджером. Это ограничивало охват целевой аудитории и снижало конкурентоспособ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ность.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Обработка заказов осуществляется вручную (через телефон или мессенджеры), что повышает риск ошибок, потерянных заявок и затрудняет контроль за исполнением.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Информация о товарах и наличии обновляется нерегулярно, что приводит к недостоверности данных на сайте.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Отсутствует личный кабинет клиента с историей заказов и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личной информацией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Нет централизованной базы данных, объединяющей складской учет, заказы и логистику.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В целях повышения эффективности и качества обслуживания планируется автоматизировать следующие процессы:</w:t>
      </w:r>
      <w:r/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Прием и обработка онлайн-заказов через сайт.</w:t>
      </w:r>
      <w:r/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Управление каталогом товаров.</w:t>
      </w:r>
      <w:r/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пользователей и ведение истории заказов.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Вставка карты с местоположением предприятия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Оставление отзывов и комментариев о товарах и сервисе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настоящее время компания «ЛесДрайв» располагает действующей информационно-вычислительной системой, основой которой является собственный веб-сайт по приёму заказов. Сайт реализован с использованием технологий PHP (серверная логика), MySQL и phpMyAdmin (раб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ота с базами данных), а также HTML, CSS и JavaScript — для формирования структуры, внешнего вида и интерактивного поведения веб-страниц.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Информационная система включает две базы данных, обеспечивающие хранение и обработку информации о товарах, заказах и пользователях.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Клиенты имеют возможность:</w:t>
      </w:r>
      <w:r/>
    </w:p>
    <w:p>
      <w:pPr>
        <w:pStyle w:val="964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Просматривать каталог товаров;</w:t>
      </w:r>
      <w:r/>
    </w:p>
    <w:p>
      <w:pPr>
        <w:pStyle w:val="964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Оформлять заказы через веб-интерфейс;</w:t>
      </w:r>
      <w:r/>
    </w:p>
    <w:p>
      <w:pPr>
        <w:pStyle w:val="964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Вводить данные, которые обрабатываются на серверной стороне и сохраняются в базу данных.</w:t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Сайт обеспечивает базовую автоматизацию ключевых бизнес-процессов, включая сбор заказов, хранение клиентской информации и управление ассортиментом. В текущей версии отсутствуют функции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уведомлений, онлайн-отслеживания доставки и расширенно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2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4" w:name="_Toc4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1.2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Сравнительный анализ систем-аналогов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4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данном разделе проводится анализ действующих веб-сайтов организаций, работающих в сфере поставки и доставки пиломатериалов. Цель анализа — выявить сильные и слабые стороны существующих решений, определить, насколько они соответствуют потребностям целевой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аудитории, и обосновать необходимость создания нового сайта с учетом выявленных недостатков.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LesobazaMSK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6"/>
        <w:suppressLineNumbers w:val="false"/>
        <w:pBdr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highlight w:val="none"/>
        </w:rPr>
        <w:t xml:space="preserve">Широкий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ассортимент: Предлагается разнообразие пиломатериалов, включая строганный брус, доски и другие изделия 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6"/>
        <w:suppressLineNumbers w:val="false"/>
        <w:pBdr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Контактная информация: Указаны телефоны, электронная почта и возможность заказать звонок, что упрощает коммуникацию с клиентами 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Информация о доставке: Раздел с подробным описанием условий доставки пиломатериалов 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личного кабинета: Нет возможности просматривать историю покупок.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системы отзывов: Пользователи не могут оставить отзыв о товаре или услуге.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2.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Pilomarket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Информативный контент: Разделы с полезными статьями и советами по выбору пиломатериалов.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contextualSpacing w:val="false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Контактная информация: Указаны телефоны, электронная почта и адрес склада, что облегчает связь с компанией.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Ассортимент продукции: Предлагается разнообразие пиломатериалов для строительства и отделки.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личного кабинета: Нет возможности просматривать историю покупок.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системы отзывов: Пользователи не могут оставить отзыв о товаре или услуге.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3.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Lesobirzha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4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Широкий ассортимент: Предлагается разнообразие пиломатериалов, включая вагонку, доски, планкен и другие изделия.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4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Дополнительные услуги: Услуги по покраске, монтажу и строительству домов и бань.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4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Отзывы клиентов: Раздел с отзывами и видеоотзывами клиентов о проделанной работе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функции личного кабинета: Нет возможности просматривать историю покупок.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Навигация: Сайт содержит большое количество информации, что может затруднить поиск нужного товара или услуги.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нализ показал, что существующие сайты-конкуренты предоставляют широкий ассортимент продукции и полезную информацию для клиентов. Однако у них отсутствуют некоторые функции, такие как расширенные возможности личного кабинета 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система отзывов. Это создает возможность для разработки нового сайта, который будет учитывать эти недостатки и предоставлять более удобный и функциональный сервис для пользователей.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2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5" w:name="_Toc5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АНАЛИТИЧЕСКАЯ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5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6" w:name="_Toc6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Обзор инструментальных средств создания продукта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6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</w:t>
      </w:r>
      <w:r>
        <w:rPr>
          <w:rFonts w:ascii="Times New Roman" w:hAnsi="Times New Roman" w:cs="Times New Roman"/>
          <w:sz w:val="28"/>
          <w:szCs w:val="28"/>
        </w:rPr>
        <w:t xml:space="preserve">ри разработке веб-приложения для автоматизации деятельности компании «ЛесДрайв» рассматривались различные концепции и подходы к созданию программного обеспечения. Выбор инструментальных средств зависит от множества факторов: масштабов проекта, необходимой </w:t>
      </w:r>
      <w:r>
        <w:rPr>
          <w:rFonts w:ascii="Times New Roman" w:hAnsi="Times New Roman" w:cs="Times New Roman"/>
          <w:sz w:val="28"/>
          <w:szCs w:val="28"/>
        </w:rPr>
        <w:t xml:space="preserve">гибкости, бюджета, уровня квалификации разработчика и требований к функциональности.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Использование CMS (Content Management System)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популярные системы управления контентом: WordPress, Joomla, Drupal, а также e-commerce решения — OpenCart, PrestaShop, Magento.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Быстрая разработка;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Наличие большого количества готовых шаблонов и модулей;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Удобство для пользователей без навыков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Ограниченная гибкость;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Сложность реализации нестандартной логики;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Трудности при интеграции с несколькими базами данных.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2. Использование фреймворков (Laravel, Symfony, Yii, CodeIgniter и др.)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использованием PHP-фреймворков — это компромисс между гибкостью и структурой.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Упрощённая реализация сложных проектов за счёт встроенных компонентов;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Чёткая архитектура и безопасность;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Поддержка MVC-подхода;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высокая сложность по сравнению с CMS;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Избыточность для небольших проектов.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нуля на основе классического стека: PHP + MySQL + HTML/CSS/JS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подход, при котором весь функционал разрабатывается вручную, без использования CMS или фреймворков.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964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964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964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Конструкторы сайтов (Tilda, Wix, Shopify)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Инструменты, позволяющие собрать сайт без программирования.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964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/>
    </w:p>
    <w:p>
      <w:pPr>
        <w:pStyle w:val="964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/>
    </w:p>
    <w:p>
      <w:pPr>
        <w:pStyle w:val="964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/>
    </w:p>
    <w:p>
      <w:pPr>
        <w:pStyle w:val="964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964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/>
    </w:p>
    <w:p>
      <w:pPr>
        <w:pStyle w:val="964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964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7" w:name="_Toc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Обоснование выбора средств реализации дипломной работы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7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основании проведённого анализа концепций создания программного обеспечения, а также анализа предметной области и систем-аналогов, была выбрана модель разработки сайта с использованием традиционного подхода: со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здание индивидуального веб-приложения с применением языков HTML, CSS и JavaScript для клиентской части, а также PHP и MySQL для серверной логики и работы с базами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выбор обусловлен рядом факторов: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1) Гибкость и контроль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спользование PHP в связке с MySQL позволяет реализовать индивидуальные алгоритмы обработки заказов, управления базой клиентов и каталогом товаров. В отличие от готовых решений, данный подход даёт возможность детально контролировать структуру базы данных, 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еализацию бизнес-логики и взаимодействие между компонентами сайта. Это особенно важно в условиях необходимости автоматизации специфических процессов: ведение истории заказов, учёт остатков на складе, формирование отчётов и т.п.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2) Отказ от CMS и конструкторов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есмотря на доступность CMS-систем (WordPress, Joomla) и визуальных платформ (Tilda, Wix), их использование в рамках данной задачи признано нецелесообразным. Эти платформы ориентированы на быструю сборку типовых сайтов и обладают ограниченной функциональнос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тью без привлечения дополнительных плагинов или сторонних сервисов. Например, реализация складского учёта или интеграция с системой доставки в них потребует значительных трудозатрат или вовсе окажется невозможной.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3) Использование проверенных технологий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P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HP и MySQL являются одними из самых распространённых и надёжных технологий веб-разработки, имеющих широкую документационную и сообщественную поддержку. Это особенно важно для поддержки и масштабирования проекта в будущем. PHP отлично справляется с задачами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серверной логики, а MySQL — с хранением и обработкой большого объёма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4) Участие в проектировании и структурировании базы данных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рименение phpMyAdmin в процессе разработки позволяет наглядно работать с двумя базами данных, реализованными в проекте, а также быстро выполнять операции по созданию таблиц, просмотру данных, их фильтрации, экспорту и импорту. Это удобно как на этапе разра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ботки, так и при дальнейшей поддержке системы. Кроме того, наличие инструментов визуального построения запросов и анализа структуры БД позволяет ускорить отладку и повысить надёжность взаимодействия между компонентами.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5) Соответствие учебным целям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азработка программного продукта «с нуля» без использования CMS и конструкторов позволяет продемонстрировать все стадии программирования: от проектирования базы данных до реализации логики работы сайта и его интерфейса. Такой подход требует применения широк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го набора знаний и умений, включая написание кода, организацию хранения данных, обеспечение безопасности и взаимодействие клиента с сервером. Это делает проект не только практически значимым, но и методически обоснованным с точки зрения итоговой государств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енной аттестации.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аким образом, выбранный стек технологий (HTML, CSS, JavaScript, PHP, MySQL, phpMyAdmin) является наиболее обоснованным для решения поставленных задач. Он позволяет создать надёжный, адаптивный и функционально насыщенный веб-сайт для компании «ЛесДрайв», ко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торый обеспечит как удобство для клиентов, так и автоматизацию ключевых процессов предприятия.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8" w:name="_Toc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2.3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Описание логики функционирования ПО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8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азрабатываемое программное обеспечение представляет собой веб-приложение для компании «ЛесДрайв», предоставляющей услуги по продаже и доставке пиломатериалов. Основной целью ПО является обеспечение автоматизации процессов приёма заказов, управления товарам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 и взаимодействия с клиентами через удобный и функциональный сайт.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айт должен обладать следующими характеристиками: корректная работа в современных браузерах, адаптивная вёрстка под различные экраны, удобный пользовательский интерфейс, высокая скорость загрузки и обеспечение безопасности персональных данных. Навигация по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сайту должна быть интуитивно понятной, а все основные функции — доступны с минимальным количеством действий.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Функционально сайт представляет собой многостраничное веб-приложение с основными разделами: «Главная», «Каталог», «О компании», «Услуги», «Отзывы». Пользователь может зарегистрироваться, авторизоваться, просматривать товары, добавлять их в корз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у, оформлять заказы, а также просматривать историю своих заказов в личном кабинете. После завершения заказа клиент может оставить отзыв о работе сервиса. Для отображения местоположения компании реализована встроенная карта, что повышает удобство навигации.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971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0244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2259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177.9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 xml:space="preserve">–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Схема структуры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Основные модули программного обеспечения: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клиентского интерфейса (каталог, корзина, оформление заказа, регистрация, личный кабинет);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администрирования (управление товарами и заказами, просмотр отчетов);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4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геолокации (встроенная карта с адресом компании).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абота сайта основана на взаимодействии с базами данных. Всего задействованы две базы данных: одна содержит информацию о товарах и категориях, вторая — о пользователях, заказах и отзывах. Это разделение повышает безопасность и надёжность хранения информации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, а также упрощает масштабирование проекта в будущем.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первой базе данных располагаются две таблицы: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users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данные зарегистрированных пользователей,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reviews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отзывы клиентов.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0289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1486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702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12.8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Первая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lesdrive_users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Во второй базе данных располагаются пять таблиц: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cart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товары, хранящиеся в корзине пользователя,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order_items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информация о заказе и информация о товаре в заказе,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products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 — товары на сайте,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transports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транспорты, которыми можно будет доставить заказ.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7276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130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72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65.5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Вторая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korzina_lesdrive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Система разработана с использованием серверного языка программирования PHP, что позволяет обрабатывать пользовательские запросы, управлять сеансами и обеспечивать динамическое взаимодействие с базой данных. В качестве системы управления базами данных исполь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зуется MySQL, которая обеспечивает хранение и обработку информации о товарах, заказах, пользователях и отзывах. Для удобного администрирования и управления базой данных применяется инструмент phpMyAdmin, предоставляющий графический интерфейс для выполнения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операций с данными. Внешняя часть сайта, отвечающая за пользовательский интерфейс, реализована с применением HTML, CSS и JavaScript. Это обеспечивает современный внешний вид сайта, удобство навигации, интерактивность элементов и адаптивность интерфейса для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различных устройств, таких как компьютеры, планшеты и смартфоны.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/>
        <w:spacing/>
        <w:ind/>
        <w:rPr/>
      </w:pPr>
      <w:r>
        <w:br w:type="page" w:clear="all"/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Алгоритм работы сайта включает несколько основных этапов. Сначала пользователь проходит регистрацию и авторизацию, после чего получает доступ к основным функциям сайта — просмотру каталога товаров, добавлению выбранной продукции в корзину и оформлению заказ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а. После оформления заказ передается администратору, который отслеживает и меняет его статус в процессе обработки и доставки. Завершив покупку, пользователь имеет возможность оставить отзыв о заказанном товаре или работе сервиса. Отзывы пользователей проход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ят предварительную модерацию администратором перед публикацией. Все ключевые действия — регистрация, оформление и обработка заказов, добавление и модерация отзывов — фиксируются в базе данных и обеспечивают бесперебойную работу сайта, автоматизацию процессо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в, а также позволяют администратору эффективно управлять ассортиментом и заказами.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5633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0275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26563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09.1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Схема функциональной структуры ПО</w:t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Таким образом,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разработанное программное обеспечение охватывает ключевые бизнес-процессы компании и обеспечивает удобный, безопасный и эффективный способ взаимодействия с клиентами через интернет.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pStyle w:val="902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9" w:name="_Toc9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ПРАКТИЧЕСКАЯ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9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0" w:name="_Toc10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3.1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Разработка интерфейса ПО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0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Интерфейс веб-приложения ориентирован на простоту, интуитивную понятность и адаптацию под различные устройства. Основные действия пользователя реализованы в виде удобных визуальных элементов с понятной навигацией.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раздел отвечает за верхнюю часть (хедера) сайта «ЛесДрайв» и представляет собой основную панель навигации, отображаемую на всех страницах сайта. Всего тут три главных элемента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: логотип, меню навигации и панель иконок. В логотипе размещена ссылка на главную страницу, которая включает изображение логотипа и название сайта «ЛесДрайв». Далее следует список навиг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ационных ссылок, каждая из которых ведет на отдельный раздел сайта: «Каталог», «О нас», «Услуги» и «Отзывы».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правой части хедера размещены иконки авторизации и корзины. Если пользователь авторизован, то отображается его аватар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 В противном случае отображается стандартная иконка для входа на сайт. Рядом располагается иконка корзины покупок, которая ведет на страницу оформления заказов. Таким образом, хедер выполняет не только эстетическую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и навигационную функцию, но и адаптируется под действия и состояние пользователя, улучшая удобство и персонализацию интерфейса.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60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4237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940424" cy="473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37.29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Хедер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фрагмент отвечает за отображение декоративного изображения, которое располагается в верхней части страницы сразу под основным хедером. Такой элемент дизайна часто используется для создания широкого баннера или фонового изображения, которое играет 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ажную роль в визуальном восприятии сайта. Подобное оформление помогает сделать страницу более привлекательной и современной, усиливая её информативность и эстетическую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акие баннеры не только украшают сайт, но и могут выполнять важную информативную функцию. Например, они могут демонстрировать ключевые преимущества компании, акцентировать внимание на специальных предложениях или создавать определенную атмосферу, которая по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могает укрепить доверие и интерес посетителей. Таким образом, этот элемент является важной частью дизайна, способствуя улучшению общего впечатления от сайта и усиливая его эстетическую и коммуникативную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9216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4185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2992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35.6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– Баннер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рекламный блок с заголовком «Наши предложения». Внутри него размещён слайдер — последовательность сменяющихся изображений с сопровождающим рекламным текстом, который информирует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вателей о сезонных скидках, быстрой доставке, бесплатном распиле при заказе, высоком качестве продукции и других преимуществах компании. Каждый слайд состоит из картинки и короткого описания предложения.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лайдер снабжён кнопками управления — изображения стрелок вперёд и назад, которые позволяют пользователю вручную переключать слайды. Такая реализация делает блок более интерактивным и визуально привлекательным, удерживает внимание пользователя и способствуе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 продвижению ключевых услуг и акций. Благодаря использованию CSS и JavaScript, слайдер работает плавно и адаптируется под структуру сайта, эффективно выполняя маркетинговую задачу.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6053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3646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276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17.3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– Слайдер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блок фонового изображения леса и анимированным текстом, который постепенно появляется на экране. Скорее всего, широкоформатную картинку, пе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редающую тематику сайта, связанную с лесоматериалами.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 помощью JavaScript к этому блоку подключена анимация, которая делает так, чтобы текст появлялся по одной букве, создавая эффект "набора текста" прямо на глазах пользователя. Это усиливает визуальное восприятие, делает раздел более живым и запоминающимся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4423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982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1344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105.8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7 – Блок текста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оформлен как тематическая вставка с цитатой, подчёркивающей дух и философию компании. На всю ширину размещен блок картинки лесоруба, а прям на ней цитата про лесоруба. Такое оформление добавляет сайту характер и усиливает ассоциации с профессио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нализмом и надёжностью в сфере лесоматериалов.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87454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934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987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35.23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8 – Блок с картинкой и цитатой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отображение товарного блока на главной странице сайта. Секция представляет собой галерею изображений, а также карточки отдельных товаров с кратким описанием и кнопкой для покупки. В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левой части располагается визуальный акцент: основное крупное изображение и два меньших изображения, что создаёт приятную композицию и привлекает внимание к представленным материалам.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Справа расположен блок, где перечислены конкретные товары: брусок, плинтус и электрический рубанок. Каждая карточка содержит изображение товара, заголовок, краткое описание и кнопку «Купить», ведущую на соответствующую страницу 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подробной информацией. Это решение обеспечивает удобную навигацию, позволяет посетителям быстро ознакомиться с ассортиментом и перейти к оформлению заказа. Структура построена так, чтобы облегчить визуальное восприятие и стимулировать действия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70696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076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770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18.17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9 – Товарный раздел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отвечает за вывод отзывов клиентов на главной странице сайта.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отзыв представлен в виде карточки, содержащей имя пользователя, текст отзыва, дату публикации и изображение — аватар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После блока отзывов располагается кнопка «Посмотреть отзывы», ведущая на отдельную страницу, где можно ознакомиться со всеми комментариями.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сортируются по дате публикации в убывающем порядке и ограничиваются трем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последними. Такой подход обеспечивает актуальность информации и удобное визуальное представление мнений клиентов о сервисе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969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5334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9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63.7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10 – Блок отзывов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Тут также есть раздел "Часто задаваемые вопросы". Он помогает пользователям быстро найти ответы на популярные вопросы. Раздел начинается с заголовка, под которым находятся вопросы с возможностью раскрыть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тветы. Рядом с каждым вопросом есть значок "+", который вращается при клике, показывая или скрывая ответ.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опросы касаются доставки в отдаленные регионы, наличия документов на материалы, услуг по распилу древесины и сроков доставки. Ответы краткие, но информативные. Интерактивность реализована через JavaScript: при клике на вопрос ответ открывается или закрывае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тся, а значок "+" меняет ориентацию.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формат упрощает взаимодействие с клиентами, делает сайт удобнее и современнее. Пользователи могут получить нужную информацию самостоятельно, что экономит время и повышает доверие к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589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39476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4175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28.8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11 – Блок вопросов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футере сайта компании ЛесДрайв содержится важная информация для пользователей. В верхней части футера указано название компании "ЛесДрайв" и представлены две группы ссылок. Первая группа включает ссылки на основные разделы сайта: Каталог, Услуги, О нас,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тзывы и Войти. Под горизонтальной линией находится вторая группа ссылок с перечнем категорий товаров: Пиломатериалы, Материалы для отделки, Строительные материалы и Инструменты и крепеж.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центральной части футера размещены контактные данные компании. Здесь можно найти электронную почту lesdrive@mail.ru и телефон +7 (912) 345-67-89, причем оба контакта активны для быстрого взаимодействия через клик по ссылке. Также указан адрес офиса компан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ии: г. Москва, пер. Протопоповский, д. 19 стр. 12, эт/ком 3/13, с возможностью перейти на Яндекс.Карты для просмотра местоположения.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нижней части футера содержится юридическая информация: год 2024, название компании ООО "Пиломаркет" и уточнение, что информация на сайте не является публичной офертой. Общий дизайн и структура футера обеспечивают удобный доступ к ключевой информации о ком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пании и её услугах, а также предоставляют все необходимые контакты для связи.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7449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08215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1574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123.9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12 – Футер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с каталогом товаров, который визуально разделен на четыре категории. Каждая категория представлена в виде отдельного блока с заголовком и изображением, что делает навигацию интуитивно понятной для пользователей.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Первая строка блока содержит две категории: "Пиломатериалы" и "Материалы для отделки".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Вторая строка блока также включает две категории: "Строительные материалы" и "Инструменты и крепеж".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 каждой из них размещены соответствующие изображения, которые наглядно демонстрируют содержание категории. При клике на любую из этих ка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тегорий пользователь будет перенаправлен на страницу с подробным описанием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Общий дизайн блока обеспечивает четкую структуру и удобство использования. Изображения и текстовые описания гармонично сочетаются, помогая пользователям быстро ориентироваться в ассортименте товаров.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4910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48863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4449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350.32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13 – Каталог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раздел "Пиломатериалы", который отображает список товаров, доступных для покупки.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Если пользователь не авторизован, вместо формы отображается сообщение с предложением войти или зарегистрироваться, с ссылками на соответствующие страницы.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5546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2961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25554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01.22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14 – Пиломатериалы(если пользователь не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пользователь авторизован, он может добавить товар в корзину через форму с данными о товаре. Каждая карточка содержит изображение, название, цену и возможность выбора услуги (например, обработка или распил), если это предусмотрено. Информация адаптирует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ся под статус пользователя. Раздел создан для удобного просмотра товаров, изучения цен и добавления в корзину.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573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9781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755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16.99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15 – Пиломатериалы(если пользователь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второй странице раздела "Материалы для отделки" представлен широкий ассортимент товаров, которые подходят для различных видов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9760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879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79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20.2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16 – Материалы для отделки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третьей странице раздела "Материалы для отделки" представлены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материалы, необходимые для различных этапов строительства и ремонта, от подготовки оснований до тепло- и пароизоляции, а также завершающих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894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790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748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16.45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17 – Строительные материалы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раздела "Инструменты и крепеж" представлены товары, необходимые для строительных и ремонтных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141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7107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681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11.1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18 – Инструменты и крепеж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блоке "О нас" представлены цель и миссия компании, которые раскрывают её основные направления деятельности.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Цель и миссия размещены в отде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ьных блоках с заголовками, что делает информацию структурированной и удобной для восприятия. Справа от текстового содержания находится изображение, которое дополняет раздел визуально, создавая гармоничное сочетание текста и графики. Этот блок помогает поль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зователям лучше понять философию компании и её подход к работе.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503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148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2975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34.2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19 – Цель и миссия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"Наши партнеры" представлена информация о компаниях, с которыми сотрудничает организация. Этот раздел начинается с заголовка "Наши партнеры", который подчеркивает важность и значимость партнерских отношений. Внутри блока размещены несколько карточек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 логотипами и названиями компаний-партнеров. Каждая карточка содержит изображение логотипа партнера и его название, например: "Покровъ", "Беттерстрой", "Стройклимат", "Kaskad Недвижимость", "Конкорд групп" и "Страна Девелопмент". Блок организован в две ст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оки по три партнера в каждой, что обеспечивает четкую структуру и удобное восприятие информации. Такое оформление помогает пользователям быстро ознакомиться с ключевыми партнерами компании, демонстрируя её надежность и профессиональные связи в индустрии. 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 раздел служит для усиления доверия клиентов, показывая, что компания работает с известными и авторитетными организациями. Визуальное отображение логотипов и названий создает положительный образ, подчеркивая серьезность и масштаб деятельности организации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636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9070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25163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198.14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20 – Партнеры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"Директора нашей компании" представлена информация о руководстве организации, которая подчеркивает профессионализм и опыт её лидеров. Раздел начинается с заголовка "Директора нашей компании", после которого следуют карточки с изображениями и описани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 двух ключевых руководителей. Первая карточка посвящена Стюняковой Ларисе Николаевне, директору компании, которая имеет более чем 15-летний стаж в деревообработке. Она направляет компанию к развитию, уделяя особое внимание качеству продукции и экологичнос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и. Вторая карточка рассказывает о коммерческом директоре Иванове Викторе Сергеевиче, который отвечает за продажи и работу с клиентами. Его деловой подход и опыт способствуют стабильному росту компании и укреплению партнерских связей. Каждая карточка содерж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 изображение руководителя и интерактивный текст с возможностью раскрыть дополнительную информацию о его роли и достижениях. Этот раздел демонстрирует профессионализм руководства и усиливает доверие клиентов, показывая, что компания находится в надежных ру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69928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866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069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241.7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Директора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контактной информации представлены основные данные для связи с компанией, а также интерактивная карта для удобства клиентов. Раздел начинается с четырех информационных блоков, каждый из которых содержит заголовок и соответствующие данные. Первый бло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указывает адрес компании: "г. Москва, пер. Протопоповский, д. 19". Второй блок содержит график работы: понедельник-пятница с 8:00 до 18:00, суббота с 9:00 до 15:00, воскресенье — выходной. Третий блок предоставляет электронную почту для связи: lesdrive163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@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mail.ru. Четвертый блок включает контактный телефон: 8(912) 345-67-89. После текстовой информации размещена интерактивная карта, встроенная через iframe, которая отображает местоположение компании на Яндекс.Картах. Карта занимает всю ширину блока и имеет 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ысоту 400 пикселей, что делает её удобной для просмотра. Этот раздел помогает пользователям быстро найти нужные контакты и визуализировать расположение офиса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098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7324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740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15.83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2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Данные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блок "Доставка осуществляется на", где описаны различные типы транспорта для перевозки грузов. Информация представлена в виде слайдера, каждый слайд содержит изображение, название транспорта и его характеристики.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Г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рузовые автомобили имеют грузоподъемность до 20 тонн, перевозят материалы длиной до 12–15 метров и оснащены ремнями для крепления груза. "Газель" компактна (до 1,5–3 тонн), подходит для труднодоступных мест и доступна с открытой или закрытой платформой. Ле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овозы специализируются на перевозке длинных материалов, таких как бревна, с грузоподъемностью от 10 до 40 тонн. Манипуляторы (до 10 тонн) оснащены краном для погрузки и разгрузки тяжелых материалов. Автомобили с кузовом-фургоном защищают грузы от погодных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условий, а рефрижераторы поддерживают температурный режим от -30°C до +12°C для чувствительных к температуре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управляется кнопками переключения, что позволяет легко просматривать информацию. Этот раздел демонстрирует возможности компании по доставке различных грузов, подчеркивая её универсальность и профессионализм.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609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5614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29460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31.98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Способы доставки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слайдер с двумя ключевыми предложениями: распил и обработка материалов.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Первый слайд посвящен распилу. Компания подготавливает материалы по индивидуальным размерам, выполняет скосы, вырезы и сложные формы для строительства и отделки. Доски, бруски и балки обрабатываются с высокой точностью.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Второй слайд описывает услуги по обработке: обеспечение гладкости поверхности для покраски или лакировки, сверление и нарезка для удобства сборки, а также создание ровных краев для монтажа.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слайд включает изображение и текстовый блок с описанием. Слайдер автоматически переключается, наглядно демонстрируя возможности компании в работе с древесиной.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29882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47354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1298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167.71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9735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4697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097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165.1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4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услуг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 блок "Преимущества нашей обработки", который наглядно демонстрирует сильные стороны услуг компании. Раздел начинается с заголовка, под которым размещены шесть карточек с изображениями, названиями преимуществ и их краткими описаниями.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ервое преимущество — "Современное оборудование" — подчеркивает использование высокоточной техники для работы с материалами любой сложности. Второе — "Экономия времени" — акцентирует внимание на быстрой обработке и подготовке заказов. Третье преимущество —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"Индивидуальный подход" — гарантирует учет всех пожеланий и требований клиента.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 второй строке описываются еще три преимущества: "Минимизация отходов" благодаря рациональному подходу к распилу, "Гарантия качества" за счет контроля каждого этапа работы и "Широкий спектр услуг", включающий стандартный и сложный распил, а также фигурную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обработку для монтажа.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аждая карточка сопровождается изображением, что делает информацию более наглядной и удобной для восприятия. Этот раздел помогает клиентам понять, почему стоит выбрать именно эту компанию для обработки материалов, подчеркивая её профессионализм и клиентоори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ентированность.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48082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3579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2248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177.0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5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 обработки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отзывов представлен блок "Отзывы наших клиентов", который демонстрирует обратную связь от пользователей. Если одобренных отзывов пока нет, выводится сообщение в центре страницы серым цветом: "Пока нет одобренных отзывов."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отзывы есть, они отображаются группами по три в каждом контейнере. Каждый отзыв оформлен в виде карточки, которая включает аватар пользователя, имя, текст отзыва и дату публикации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Имя пользователя выводится под аватаром, а текст отзыва размещается ниже. Дата публикации указывается в формате "дд.мм.гггг чч:мм" для удобства восприятия.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страницы находится кнопка "Написать рецензию", которая перенаправляет пользователя на страницу добавления нового отзыва. Такой формат позволяет наглядно представить отзывы клиентов, обеспечивая удобство как для чтения,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так и для добавления новых комментариев. Страница создана для повышения доверия к компании и демонстрации реального опыта других клиентов.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685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501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166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49.36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6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клиентов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"Написать отзыв" представлен блок с формой для отправки комментариев. Оставить отзыв можно только, если ты авторизован. Пользователь может написать свой отзыв в текстовом поле, которое поддерживает до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300 символов. Поле обязательно для заполнения, и под ним отображается счетчик оставшихся символов, обновляющийся в реальном времени.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осле ввода отзыва пользователь может нажать кнопку "Отправить отзыв", чтобы отправить форму. Такой дизайн обеспечивает удобство написания и отправки отзыва, а ограничение по количеству символов помогает пользователям формулировать свои мысли четко и лакони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чно. Этот раздел создан для того, чтобы клиенты могли легко делиться своим мнением о компании, улучшая взаимодействие с аудиторией.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91978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446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5191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408.8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7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Страница отправки отзыва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представлена форма для входа в аккаунт пользователей. В верхней части формы расположен заголовок "Войдите в свой аккаунт", под которым находятся поля для ввода данных. Пользователь должен ввести логин и пароль в соответствующие поля, оба из кото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рых являются обязательными для заполнения. Поле для логина имеет подсказку "Введите логин", а поле для пароля — "Введите пароль".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заполнения данных можно нажать кнопку "Войти" для отправки формы и авторизации. Если у пользователя еще нет аккаунта, он может перейти по ссылке "Нет аккаунта?" для регистрации. Форма оформлена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компактно и удобна для использования, обеспечивая простой процесс входа или перехода к регистрации. Этот раздел помогает пользователям быстро получить доступ к своим учетным записям или создать новые.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595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4719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49159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387.08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8 – Форма авторизации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представлена форма для регистрации нового пользователя. В верхней части формы расположен заголовок "Регистрация", под которым находится интерфейс для загрузки аватара. Для загрузки изображения используется кнопка со знаком "+", которая открывает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файловый диалог при нажатии. Поддерживаются только файлы изображений, и загруженный файл будет отправлен вместе с формой.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алее следуют поля для ввода данных: имя, почта, пароль и повторение пароля. Все поля имеют соответствующие подсказки ("Введите имя", "Введите почту" и т.д.) для удобства заполнения. Если регистрация прошла успешно, выводится сообщение об успехе. Если возни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кли ошибки, они отображаются в виде маркированного списка, где каждая ошибка указана отдельным пунктом.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формы находится кнопка "Зарегистрироваться", которая отправляет данные на сервер для обработки. Форма оформлена удобно и интуитивно, что делает процесс регистрации простым и понятным для пользователей.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4733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384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4147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326.56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9 – Форма регистрации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пользователя представлен персонализированный интерфейс, который начинается с блока аватара и приветствия. В левой части страницы находится контейнер для отображения аватара пользователя. Если пользователь ранее загрузил изображение профиля, оно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тображается в этом контейнере в виде кликабельной картинки. Под изображением скрыто поле для загрузки нового файла, которое активируется при клике на текущий аватар. Это позволяет пользователю легко обновить изображение профиля. Если аватар отсутствует, вм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есто изображения выводится текст "Добавить аватар", который также выполняет функцию кнопки для загрузки нового изображения. Поддерживаются форматы изображений JPEG, PNG и GIF, что обеспечивает гибкость при выборе файла.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права от блока аватара расположен блок приветствия. Здесь размещается заголовок "Добро пожаловать, [имя пользователя]!", где имя пользователя берется из данных сессии и отображается динамически. Этот элемент создает ощущение персонализации и делает взаимод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ействие с сайтом более теплым и дружелюбным. Под приветствием находится ссылка "Выйти из аккаунта", которая позволяет пользователю завершить сеанс работы.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дизайн страницы сочетает функциональность и удобство использования. Блок аватара и возможность его изменения делают интерфейс интерактивным, а приветствие и ссылка для выхода обеспечивают простоту навигации и управления аккаунтом.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2258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04222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612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48.2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для редактирования персональных данных пользователя. Этот раздел организован в виде формы с несколькими группами полей ввода, каждая из которых отвечает за определенную информацию о пользователе.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ервая группа содержит поля для имени и фамилии. Каждое поле имеет соответствующую подпись ("Имя" и "Фамилия"), а текущие значения этих полей автоматически подставляются из данных пользователя, если они доступны. Вторая группа включает поля для отчества и 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очты. Поле почты доступно только для чтения, что предотвращает его изменение напрямую через форму. Третья группа содержит поля для телефона и адреса, которые также заполняются текущими данными пользователя, если они есть.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се поля имеют единообразный дизайн с подписями, что делает форму интуитивно понятной и удобной для использования. Под каждой подписью находится текстовое поле, где пользователь может внести изменения. После внесения изменений пользователь может нажать кноп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ку "Сохранить изменения", чтобы обновить свои данные.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акой подход к организации формы позволяет легко управлять личной информацией, обеспечивая ясность и структурированность. Поля для обязательных данных (например, имя, почта) выделены, а возможность редактирования некоторых полей ограничена для защиты важной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информации, такой как email. Это создает баланс между удобством использования и безопасностью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38597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343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2338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184.14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Данные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раздел "История заказов", который отображает информацию о всех совершенных пользователем заказах. Если у пользователя еще нет заказов, выводится сообщение в центре блока серым цветом: "У вас пока нет заказов.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34027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140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7340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57.8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Пустая история заказов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заказы существуют, они отображаются в виде карточек, каждая из которых содержит подробную информацию о конкретном заказе. В верхней части карточки указан номер заказа и дата его создания в формате "дд.мм.гггг чч:мм". Под заголовком находится список тов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аров, входящих в заказ. Для каждого товара отображается изображение (если оно доступно) или текст "Нет изображения" при его отсутствии. Рядом с изображением указываются название товара, цена за единицу и количество.ь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карточки заказа указана общая сумма заказа в формате "Итого: [сумма] руб.", выделенная жирным шрифтом для удобства восприятия.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аждый элемент оформлен аккуратно и структурировано, что делает историю заказов удобной для просмотра. Такой подход позволяет пользователю легко отслеживать свои покупки, проверять детали каждого заказа и анализировать общие расходы. Раздел создан для повыш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ения прозрачности и удобства взаимодействия с сайтом.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25702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6566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14257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112.26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История заказов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корзины отображаются различные сценарии в зависимости от статуса пользователя и наличия товаров. Если пользователь не авторизован, выводится сообщение с предложением войти или зарегистрироваться.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84184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705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1084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85.3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34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Сообщение о необходимости войти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корзина пуста, показывается уведомление "Ваша корзина пуста." Когда товары есть, они отображаются списком с изображением, названием, ценой за единицу, выбранной услугой (или отметкой "Без услуги") и общей стоимостью. Пользователь может изменять количес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тво товаров кнопками "+" и "-" или удалить товар через иконку удаления.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правой части страницы находится блок "Оформление заказа", где отображается краткая сводка: общее количество товаров и итоговая стоимость заказа. Здесь же находится кнопка "Перейти к оформлению", которая позволяет начать процесс оформления покупки.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Дизайн страницы структурирован и удобен для использования, предоставляя пользователю полный контроль над содержимым корзины и четкую информацию о стоимости заказа. Такой подход обеспечивает прозрачность и упрощает взаимодействие с сайтом.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43185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119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2543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200.2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35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Корзина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оформления заказа пользователь видит заголовок "Оформление заказа" и форму с полями для имени, телефона и адреса доставки. Значения имени и телефона подставляются автоматически, если доступны. Далее представлен блок выбора способа доставки.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При выборе самовывоза отображается адрес офиса на карте.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низу находится сводка заказа с количеством товаров, стоимостью товаров, доставки (изначально 0 руб.) и общей суммой. После заполнения данных можно нажать кнопку "Подтвердить заказ". Страница удобна для использования, предоставляя четкую структуру и прозрач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ную информацию о стоимости.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438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7514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4154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327.1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36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подтверждения заказа пользователь видит сообщение об успешном завершении оформления покупки. В верхней части страницы размещен крупный заголовок "Ваш заказ успешно оформлен!", который сразу привлекает внимание и информирует о том, что процесс пр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ошел без ошибок. Под заголовком находится текст с благодарностью за покупку: "Спасибо за покупку. Мы свяжемся с вами в ближайшее время." Этот текст успокаивает пользователя и подтверждает, что заказ принят в обработку.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нижней части страницы расположена кнопка "Вернуться на главную", оформленная в виде интерактивного элемента. При нажатии на эту кнопку пользователь будет перенаправлен на главную страницу сайта (`index.php`), где может продолжить изучение каталога или вос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пользоваться другими функциями ресурса.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изайн страницы минималистичен и функционален, что делает её удобной для восприятия. Все элементы четко структурированы, а сообщения написаны в дружелюбном тоне, чтобы пользователь чувствовал себя комфортно и доверительно. Такой подход усиливает положительн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ое впечатление от взаимодействия с сайтом и завершает процесс оформления заказа на позитивной ноте.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04782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338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2404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189.3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7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администратора находится форма для добавления нового товара. Вверху указан заголовок "Добавление нового товара". Под ним расположена кнопка "+" для загрузки изображения товара, поддерживающая графические форматы.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алее следуют поля для ввода данных: название товара (обязательное поле), цена (с возможностью указания дробных значений) и выбор категории из выпадающего списка. В списке доступны четыре категории: "Пиломатериалы", "Материалы для отделки", "Строительные ма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териалы" и "Инструменты и крепеж".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Внизу формы находится кнопка "Добавить товар", которая отправляет данные на сервер. Форма удобна и функциональна, что упрощает процесс управления каталогом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16128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657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41161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324.1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8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модерации отзывов расположен блок с заголовком "Модерация отзывов". Если в системе отсутствуют отзывы для проверки, выводится сообщение серым цветом: "Нет отзывов для модерации."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отзывы есть, они отображаются группами по три в каждом контейнере. Каждый отзыв содержит аватар пользователя (загруженный или стандартное изображение), имя автора, текст отзыва и дату отправления в формате "дд.мм.гггг чч:мм". Под каждым отзывом находят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кнопки для управления: если отзыв еще не одобрен, доступна кнопка "Принять", которая переводит его в статус одобренного. Если отзыв уже принят, вместо кнопки отображается отметка "Принят". Также для каждого отзыва предусмотрена кнопка "Удалить", позволяю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щая убрать его из системы.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Кнопки действий оформлены в виде форм, что позволяет администратору быстро управлять отзывами прямо на странице. Такой подход обеспечивает удобство работы с модерацией, делая процесс наглядным и эффективным.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589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8067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2885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227.24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9 – Модерация отзывов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1" w:name="_Toc11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3.2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Формирование требований к ПО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1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tabs>
          <w:tab w:val="left" w:leader="none" w:pos="2217"/>
        </w:tabs>
        <w:spacing w:after="0" w:afterAutospacing="0" w:line="36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ля нормальной работы сайта по продаже лесоматериалов важно определить минимальные требования к техническому и программному обеспечению. Это нужно для того, чтобы сайт корректно отображался и функционировал на разных устройствах пользователей и на сервере,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где он будет размещён.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первую очередь сайт будет работать в современных браузерах, таких как Google Chrome, Mozilla Firefox, Opera, Microsoft Edge, Safari. Поэтому программное обеспечение должно поддерживать стандартные веб-технологии: HTML5, CSS3, JavaScript, а также серверные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технологии PHP и базу данных MySQL. Это позволит обеспечить совместимость с большинством устройств и платформ, доступ к сайту через персональные компьютеры, ноутбуки, планшеты и смартфоны.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ервер, на котором будет размещаться сайт, должен поддерживать работу PHP версии не ниже 7.4 и иметь установленную СУБД MySQL или MariaDB. Для хранения информации достаточно объёма дискового пространства от 2 ГБ и выше, в зависимости от количества фотографи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й товаров, отзывов и пользовательских данных. Операционная система сервера может быть Linux, так как она является стабильной и широко используемой для веб-хостинга.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ля пользователей сайта не предъявляется высоких требований к их устройствам, так как сайт рассчитан на лёгкость и доступность. Достаточно любого устройства с доступом в интернет и браузером, поддерживающим современные стандарты. Минимальная скорость интерн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ет-соединения должна позволять комфортно загружать страницы и изображения — ориентировочно от 1 Мбит/с.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Таким образом, требования к программному обеспечению и техническому оснащению являются вполне стандартными и не требуют мощного оборудования, что делает сайт доступным для широкой аудитории.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903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2" w:name="_Toc12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3.3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Обеспечение безопасности информации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2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</w:t>
      </w:r>
      <w:r>
        <w:rPr>
          <w:rFonts w:ascii="Times New Roman" w:hAnsi="Times New Roman" w:cs="Times New Roman"/>
          <w:sz w:val="28"/>
          <w:szCs w:val="28"/>
        </w:rPr>
        <w:t xml:space="preserve">рограммное обеспечение, которое создаётся в рамках дипломной работы, представляет собой веб-сайт для доставки лесоматериалов. Для его стабильной и быстрой работы необходимо заранее определить, какие минимальные требования предъявляются к оборудованию и про</w:t>
      </w:r>
      <w:r>
        <w:rPr>
          <w:rFonts w:ascii="Times New Roman" w:hAnsi="Times New Roman" w:cs="Times New Roman"/>
          <w:sz w:val="28"/>
          <w:szCs w:val="28"/>
        </w:rPr>
        <w:t xml:space="preserve">граммной среде, на которой оно будет функционировать. Это важно для того, чтобы сайт работал корректно на стандартных компьютерах и серверах, а пользователи не испытывали проблем при работе с ним.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О</w:t>
      </w:r>
      <w:r>
        <w:rPr>
          <w:rFonts w:ascii="Times New Roman" w:hAnsi="Times New Roman" w:cs="Times New Roman"/>
          <w:sz w:val="28"/>
          <w:szCs w:val="28"/>
        </w:rPr>
        <w:t xml:space="preserve">сновным требованием к программному обеспечению является его работоспособность в любых современных браузерах, таких как Google Chrome, Mozilla Firefox, Microsoft Edge и другие. Это обеспечивает доступность сайта для большинства пользователей. Поскольку сайт</w:t>
      </w:r>
      <w:r>
        <w:rPr>
          <w:rFonts w:ascii="Times New Roman" w:hAnsi="Times New Roman" w:cs="Times New Roman"/>
          <w:sz w:val="28"/>
          <w:szCs w:val="28"/>
        </w:rPr>
        <w:t xml:space="preserve"> является веб-приложением, его можно открыть с любого устройства, имеющего доступ в Интернет, будь то компьютер, ноутбук, планшет или смартфон.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О</w:t>
      </w:r>
      <w:r>
        <w:rPr>
          <w:rFonts w:ascii="Times New Roman" w:hAnsi="Times New Roman" w:cs="Times New Roman"/>
          <w:sz w:val="28"/>
          <w:szCs w:val="28"/>
        </w:rPr>
        <w:t xml:space="preserve">сновным требованием к программному обеспечению является его работоспособность в любых современных браузерах, таких как Google Chrome, Mozilla Firefox, Microsoft Edge и другие. Это обеспечивает доступность сайта для большинства пользователей. Поскольку сайт</w:t>
      </w:r>
      <w:r>
        <w:rPr>
          <w:rFonts w:ascii="Times New Roman" w:hAnsi="Times New Roman" w:cs="Times New Roman"/>
          <w:sz w:val="28"/>
          <w:szCs w:val="28"/>
        </w:rPr>
        <w:t xml:space="preserve"> является веб-приложением, его можно открыть с любого устройства, имеющего доступ в Интернет, будь то компьютер, ноутбук, планшет или смартфон.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С</w:t>
      </w:r>
      <w:r>
        <w:rPr>
          <w:rFonts w:ascii="Times New Roman" w:hAnsi="Times New Roman" w:cs="Times New Roman"/>
          <w:sz w:val="28"/>
          <w:szCs w:val="28"/>
        </w:rPr>
        <w:t xml:space="preserve">айт создаётся с использованием языков HTML, CSS, JavaScript и PHP. Для работы сайта потребуется наличие веб-сервера, например, Apache или Nginx, а также системы управления базами данных MySQL. Это бесплатные и широко распространённые решения, что позволяет</w:t>
      </w:r>
      <w:r>
        <w:rPr>
          <w:rFonts w:ascii="Times New Roman" w:hAnsi="Times New Roman" w:cs="Times New Roman"/>
          <w:sz w:val="28"/>
          <w:szCs w:val="28"/>
        </w:rPr>
        <w:t xml:space="preserve"> сократить затраты на запуск и поддержку сайта.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Д</w:t>
      </w:r>
      <w:r>
        <w:rPr>
          <w:rFonts w:ascii="Times New Roman" w:hAnsi="Times New Roman" w:cs="Times New Roman"/>
          <w:sz w:val="28"/>
          <w:szCs w:val="28"/>
        </w:rPr>
        <w:t xml:space="preserve">ля нормальной работы сайта потребуется компьютер с минимальными характеристиками: процессор не ниже Intel Core i3 или аналогичный, оперативная память от 4 ГБ и свободное место на жёстком диске от 10 ГБ для хранения файлов сайта и баз данных. При необходимо</w:t>
      </w:r>
      <w:r>
        <w:rPr>
          <w:rFonts w:ascii="Times New Roman" w:hAnsi="Times New Roman" w:cs="Times New Roman"/>
          <w:sz w:val="28"/>
          <w:szCs w:val="28"/>
        </w:rPr>
        <w:t xml:space="preserve">сти сайт может быть размещён на любом недорогом виртуальном хостинге, который поддерживает PHP и MySQL, что делает его запуск и обслуживание доступным даже для малого бизнеса.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К</w:t>
      </w:r>
      <w:r>
        <w:rPr>
          <w:rFonts w:ascii="Times New Roman" w:hAnsi="Times New Roman" w:cs="Times New Roman"/>
          <w:sz w:val="28"/>
          <w:szCs w:val="28"/>
        </w:rPr>
        <w:t xml:space="preserve">роме того, необходимо предусмотреть стабильное подключение к сети Интернет с минимальной скоростью 10 Мбит/с для обеспечения быстрой загрузки страниц и корректной работы всех функций сайта. Также учитывается, что пользователи смогут просматривать сайт как </w:t>
      </w:r>
      <w:r>
        <w:rPr>
          <w:rFonts w:ascii="Times New Roman" w:hAnsi="Times New Roman" w:cs="Times New Roman"/>
          <w:sz w:val="28"/>
          <w:szCs w:val="28"/>
        </w:rPr>
        <w:t xml:space="preserve">с настольных компьютеров, так и с мобильных устройств, поэтому интерфейс сайта должен автоматически адаптироваться под разные размеры экранов, чтобы всем было удобно им пользоваться.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сформированные требования к программному обеспечению позволяют обеспечить его стабильную работу, доступность и удобство для пользователей с минимальными техническими затратами.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результате выполнения третьей главы была осуществлена разработка структуры и логики функционирования программного обеспечения для сайта по продаже лесоматериалов. Проведено проектирование пользовательского интерфейса с акцентом на простоту и удобство испо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ьзования, что позволит даже неопытным пользователям легко ориентироваться на сайте. Определены технические и программные требования, которые необходимы для корректной работы сервиса на различных устройствах и в популярных браузерах. Также уделено внимание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беспечению безопасности информации, включая защиту пользовательских данных и предотвращение возможных сбоев в работе сайта. Все проведённые мероприятия и принятые решения обеспечивают основу для создания надёжного, доступного и безопасного программного про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дукта.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2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3" w:name="_Toc13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  <w:t xml:space="preserve">ЗАКЛЮЧЕНИЕ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3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ыполненная дипломная работа была направлена на решение актуальной задачи — разработку и внедрение интернет-сайта для компании, занимающейся реализацией и доставкой лесоматериалов. В современных условиях развития информационных технологий и массового перехо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да покупателей к онлайн-сервисам, наличие удобного и функционального сайта становится не просто преимуществом, а необходимым элементом конкурентной борьбы на рынке.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ходе дипломной работы была решена задача по созданию программного обеспечения — сайта «ЛесДрайв». Этот сайт предоставляет пользователям удобный доступ к каталогу товаров, услугам компании, возможности оформить заказ, оставить отзыв, а также воспользоватьс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я личным кабинетом. При этом обеспечивается полная автоматизация некоторых процессов, таких как оформление заявок и заказов, регистрация пользователей, хранение и отображение информации о товарах и услугах.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Б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ыл проведён подробный анализ предметной области, в рамках которого были рассмотрены особенности рынка лесоматериалов, выявлены основные потребности клиентов, а также изучены сильные и слабые стороны существующих аналогичных интернет-ресурсов. Этот анализ 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озволил определить ключевые требования к создаваемому сайту и сделать его удобным для целевой аудитории.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собое внимание в ходе работы было уделено разработке пользовательского интерфейса. Сайт спроектирован таким образом, чтобы обеспечить максимальное удобство навигации и быстроту доступа к необходимой информации. Все страницы сайта оформлены в едином стиле,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 логичной структурой и понятной навигацией. Были также разработаны страницы каталога товаров с подробным описанием и иллюстрациями, страницы с описанием услуг, а также раздел отзывов, что позволяет потенциальным клиентам убедиться в надёжности компании.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роме того, была разработана и настроена база данных, обеспечивающая надёжное хранение и обработку информации о товарах, клиентах, заказах и отзывах. Логическое и физическое проектирование базы данных позволило учесть все особенности хранения и обработки да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нных, а также обеспечить целостность и безопасность информации.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процессе работы была проведена настройка мер по защите персональных данных пользователей и обеспечения защиты информации от несанкционированного доступа. Это обеспечивает соответствие современным требованиям по безопасности веб-ресурсов и создаёт доверие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 стороны клиентов.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еализация сайта велась с использованием современных технологий: PHP, MySQL, HTML, CSS и JavaScript. Были применены адаптивные решения, обеспечивающие корректное отображение сайта на различных устройствах, включая мобильные телефоны и планшеты. Проведённое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тестирование продемонстрировало стабильную работу сайта на различных браузерах и платформах.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роведённая работа показала высокую актуальность и практическую значимость полученных результатов. Созданное программное обеспечение может быть использовано как готовое решение для компании «ЛесДрайв», а также служить основой для дальнейшего развития и расш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ирения функциональности. Например, в будущем возможна интеграция дополнительных сервисов, таких как онлайн-оплата, чат-консультации, система лояльности для постоянных клиентов.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целом, в ходе выполнения дипломной работы поставленные цели и задачи были полностью решены. Разработано и внедрено новое программное обеспечение, которое отвечает требованиям современного рынка, обеспечивает удобство пользователей и автоматизирует важные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бизнес-процессы компании. Результаты дипломной работы могут быть успешно применены на практике и использоваться в коммерческой деятельности компании.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902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4" w:name="_Toc14"/>
      <w:r/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СПИСОК ИСПОЛЬЗУЕМЫХ ИСТОЧНИКОВ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4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/>
        <w:spacing w:after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1"/>
        <w:pBdr/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Колисниченко Д.Н. PHP и MySQL. Разработка современных веб-приложений. — СПб.: БХВ-Петербург, 2017. — 416 с.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41"/>
        <w:pBdr/>
        <w:spacing w:after="0"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Гусев В.Г. Информационная безопасность информационных систем. — М.: Горячая линия — Телеком, 2019. — 288 с.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41"/>
        <w:pBdr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 xml:space="preserve">Куликов И.Н. Проектирование баз данных: учебное пособие. — СПб.: Питер, 2018. — 224 с.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1"/>
        <w:pBdr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hyperlink r:id="rId55" w:tooltip="https://habr.com/ru/articles/763464/" w:history="1">
        <w:r>
          <w:rPr>
            <w:rStyle w:val="947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https://habr.com/ru/articles/763464/</w:t>
        </w:r>
      </w:hyperlink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sectPr>
      <w:headerReference w:type="first" r:id="rId10"/>
      <w:footerReference w:type="default" r:id="rId11"/>
      <w:footerReference w:type="first" r:id="rId12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8"/>
      <w:pBdr/>
      <w:spacing/>
      <w:ind/>
      <w:jc w:val="right"/>
      <w:rPr>
        <w:rFonts w:ascii="Times New Roman" w:hAnsi="Times New Roman" w:cs="Times New Roman"/>
        <w:sz w:val="28"/>
        <w:szCs w:val="28"/>
      </w:rPr>
    </w:pPr>
    <w:fldSimple w:instr="PAGE \* MERGEFORMAT">
      <w:r>
        <w:rPr>
          <w:rFonts w:ascii="Times New Roman" w:hAnsi="Times New Roman" w:eastAsia="Times New Roman" w:cs="Times New Roman"/>
          <w:sz w:val="28"/>
          <w:szCs w:val="28"/>
        </w:rPr>
        <w:t xml:space="preserve">1</w:t>
      </w:r>
    </w:fldSimple>
    <w:r>
      <w:rPr>
        <w:rFonts w:ascii="Times New Roman" w:hAnsi="Times New Roman" w:eastAsia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6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right"/>
      <w:lvlText w:val="%1)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414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4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4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4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4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4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4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4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4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1414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%1)"/>
      <w:numFmt w:val="decimal"/>
      <w:pPr>
        <w:pBdr/>
        <w:spacing/>
        <w:ind w:firstLine="709" w:left="0"/>
      </w:pPr>
      <w:pStyle w:val="966"/>
      <w:rPr>
        <w:rFonts w:hint="default"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%1)"/>
      <w:numFmt w:val="decimal"/>
      <w:pPr>
        <w:pBdr/>
        <w:spacing/>
        <w:ind w:hanging="360" w:left="1417"/>
      </w:pPr>
      <w:pStyle w:val="966"/>
      <w:rPr>
        <w:rFonts w:hint="default"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76">
    <w:name w:val="Table Grid"/>
    <w:basedOn w:val="9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Table Grid Light"/>
    <w:basedOn w:val="9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Plain Table 1"/>
    <w:basedOn w:val="9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Plain Table 2"/>
    <w:basedOn w:val="9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Plain Table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Plain Table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Plain Table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1 Light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1 Light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1 Light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1 Light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1 Light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1 Light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1 Light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2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2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2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2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2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2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3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3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3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3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3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3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4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4 - Accent 1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4 - Accent 2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4 - Accent 3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4 - Accent 4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4 - Accent 5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4 - Accent 6"/>
    <w:basedOn w:val="9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5 Dark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5 Dark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5 Dark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5 Dark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5 Dark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5 Dark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5 Dark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6 Colorful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6 Colorful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6 Colorful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6 Colorful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6 Colorful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6 Colorful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6 Colorful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7 Colorful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7 Colorful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7 Colorful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7 Colorful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7 Colorful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Grid Table 7 Colorful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Grid Table 7 Colorful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1 Light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1 Light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1 Light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1 Light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1 Light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1 Light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1 Light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2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2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2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2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2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2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3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3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3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3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3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3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4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4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4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4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4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4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5 Dark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5 Dark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5 Dark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5 Dark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5 Dark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5 Dark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5 Dark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6 Colorful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6 Colorful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6 Colorful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6 Colorful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6 Colorful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6 Colorful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6 Colorful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7 Colorful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7 Colorful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7 Colorful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7 Colorful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7 Colorful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st Table 7 Colorful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st Table 7 Colorful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ned - Accent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ned - Accent 1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ned - Accent 2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ned - Accent 3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ned - Accent 4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ned - Accent 5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ned - Accent 6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Bordered &amp; Lined - Accent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Bordered &amp; Lined - Accent 1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Bordered &amp; Lined - Accent 2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Bordered &amp; Lined - Accent 3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Bordered &amp; Lined - Accent 4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Bordered &amp; Lined - Accent 5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Bordered &amp; Lined - Accent 6"/>
    <w:basedOn w:val="9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Bordered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Bordered - Accent 1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Bordered - Accent 2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Bordered - Accent 3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Bordered - Accent 4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Bordered - Accent 5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Bordered - Accent 6"/>
    <w:basedOn w:val="9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02">
    <w:name w:val="Heading 1"/>
    <w:basedOn w:val="960"/>
    <w:next w:val="960"/>
    <w:link w:val="912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903">
    <w:name w:val="Heading 2"/>
    <w:basedOn w:val="960"/>
    <w:next w:val="960"/>
    <w:link w:val="913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04">
    <w:name w:val="Heading 3"/>
    <w:basedOn w:val="960"/>
    <w:next w:val="960"/>
    <w:link w:val="914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05">
    <w:name w:val="Heading 4"/>
    <w:basedOn w:val="960"/>
    <w:next w:val="960"/>
    <w:link w:val="915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06">
    <w:name w:val="Heading 5"/>
    <w:basedOn w:val="960"/>
    <w:next w:val="960"/>
    <w:link w:val="916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07">
    <w:name w:val="Heading 6"/>
    <w:basedOn w:val="960"/>
    <w:next w:val="960"/>
    <w:link w:val="917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08">
    <w:name w:val="Heading 7"/>
    <w:basedOn w:val="960"/>
    <w:next w:val="960"/>
    <w:link w:val="918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09">
    <w:name w:val="Heading 8"/>
    <w:basedOn w:val="960"/>
    <w:next w:val="960"/>
    <w:link w:val="919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10">
    <w:name w:val="Heading 9"/>
    <w:basedOn w:val="960"/>
    <w:next w:val="960"/>
    <w:link w:val="920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11" w:default="1">
    <w:name w:val="Default Paragraph Font"/>
    <w:uiPriority w:val="1"/>
    <w:semiHidden/>
    <w:unhideWhenUsed/>
    <w:pPr>
      <w:pBdr/>
      <w:spacing/>
      <w:ind/>
    </w:pPr>
  </w:style>
  <w:style w:type="character" w:styleId="912">
    <w:name w:val="Heading 1 Char"/>
    <w:basedOn w:val="911"/>
    <w:link w:val="9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13">
    <w:name w:val="Heading 2 Char"/>
    <w:basedOn w:val="911"/>
    <w:link w:val="90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14">
    <w:name w:val="Heading 3 Char"/>
    <w:basedOn w:val="911"/>
    <w:link w:val="9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15">
    <w:name w:val="Heading 4 Char"/>
    <w:basedOn w:val="911"/>
    <w:link w:val="90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16">
    <w:name w:val="Heading 5 Char"/>
    <w:basedOn w:val="911"/>
    <w:link w:val="90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17">
    <w:name w:val="Heading 6 Char"/>
    <w:basedOn w:val="911"/>
    <w:link w:val="90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18">
    <w:name w:val="Heading 7 Char"/>
    <w:basedOn w:val="911"/>
    <w:link w:val="90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19">
    <w:name w:val="Heading 8 Char"/>
    <w:basedOn w:val="911"/>
    <w:link w:val="90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20">
    <w:name w:val="Heading 9 Char"/>
    <w:basedOn w:val="911"/>
    <w:link w:val="91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21">
    <w:name w:val="Title"/>
    <w:basedOn w:val="960"/>
    <w:next w:val="960"/>
    <w:link w:val="922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22">
    <w:name w:val="Title Char"/>
    <w:basedOn w:val="911"/>
    <w:link w:val="921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23">
    <w:name w:val="Subtitle"/>
    <w:basedOn w:val="960"/>
    <w:next w:val="960"/>
    <w:link w:val="924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24">
    <w:name w:val="Subtitle Char"/>
    <w:basedOn w:val="911"/>
    <w:link w:val="923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25">
    <w:name w:val="Quote"/>
    <w:basedOn w:val="960"/>
    <w:next w:val="960"/>
    <w:link w:val="926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26">
    <w:name w:val="Quote Char"/>
    <w:basedOn w:val="911"/>
    <w:link w:val="925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27">
    <w:name w:val="Intense Emphasis"/>
    <w:basedOn w:val="911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28">
    <w:name w:val="Intense Quote"/>
    <w:basedOn w:val="960"/>
    <w:next w:val="960"/>
    <w:link w:val="929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29">
    <w:name w:val="Intense Quote Char"/>
    <w:basedOn w:val="911"/>
    <w:link w:val="928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30">
    <w:name w:val="Intense Reference"/>
    <w:basedOn w:val="911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31">
    <w:name w:val="Subtle Emphasis"/>
    <w:basedOn w:val="91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32">
    <w:name w:val="Emphasis"/>
    <w:basedOn w:val="911"/>
    <w:uiPriority w:val="20"/>
    <w:qFormat/>
    <w:pPr>
      <w:pBdr/>
      <w:spacing/>
      <w:ind/>
    </w:pPr>
    <w:rPr>
      <w:i/>
      <w:iCs/>
    </w:rPr>
  </w:style>
  <w:style w:type="character" w:styleId="933">
    <w:name w:val="Strong"/>
    <w:basedOn w:val="911"/>
    <w:uiPriority w:val="22"/>
    <w:qFormat/>
    <w:pPr>
      <w:pBdr/>
      <w:spacing/>
      <w:ind/>
    </w:pPr>
    <w:rPr>
      <w:b/>
      <w:bCs/>
    </w:rPr>
  </w:style>
  <w:style w:type="character" w:styleId="934">
    <w:name w:val="Subtle Reference"/>
    <w:basedOn w:val="91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35">
    <w:name w:val="Book Title"/>
    <w:basedOn w:val="911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36">
    <w:name w:val="Header"/>
    <w:basedOn w:val="960"/>
    <w:link w:val="93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37">
    <w:name w:val="Header Char"/>
    <w:basedOn w:val="911"/>
    <w:link w:val="936"/>
    <w:uiPriority w:val="99"/>
    <w:pPr>
      <w:pBdr/>
      <w:spacing/>
      <w:ind/>
    </w:pPr>
  </w:style>
  <w:style w:type="paragraph" w:styleId="938">
    <w:name w:val="Footer"/>
    <w:basedOn w:val="960"/>
    <w:link w:val="93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39">
    <w:name w:val="Footer Char"/>
    <w:basedOn w:val="911"/>
    <w:link w:val="938"/>
    <w:uiPriority w:val="99"/>
    <w:pPr>
      <w:pBdr/>
      <w:spacing/>
      <w:ind/>
    </w:pPr>
  </w:style>
  <w:style w:type="paragraph" w:styleId="940">
    <w:name w:val="Caption"/>
    <w:basedOn w:val="960"/>
    <w:next w:val="9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41">
    <w:name w:val="footnote text"/>
    <w:basedOn w:val="960"/>
    <w:link w:val="94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42">
    <w:name w:val="Footnote Text Char"/>
    <w:basedOn w:val="911"/>
    <w:link w:val="941"/>
    <w:uiPriority w:val="99"/>
    <w:semiHidden/>
    <w:pPr>
      <w:pBdr/>
      <w:spacing/>
      <w:ind/>
    </w:pPr>
    <w:rPr>
      <w:sz w:val="20"/>
      <w:szCs w:val="20"/>
    </w:rPr>
  </w:style>
  <w:style w:type="character" w:styleId="943">
    <w:name w:val="footnote reference"/>
    <w:basedOn w:val="911"/>
    <w:uiPriority w:val="99"/>
    <w:semiHidden/>
    <w:unhideWhenUsed/>
    <w:pPr>
      <w:pBdr/>
      <w:spacing/>
      <w:ind/>
    </w:pPr>
    <w:rPr>
      <w:vertAlign w:val="superscript"/>
    </w:rPr>
  </w:style>
  <w:style w:type="paragraph" w:styleId="944">
    <w:name w:val="endnote text"/>
    <w:basedOn w:val="960"/>
    <w:link w:val="94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45">
    <w:name w:val="Endnote Text Char"/>
    <w:basedOn w:val="911"/>
    <w:link w:val="944"/>
    <w:uiPriority w:val="99"/>
    <w:semiHidden/>
    <w:pPr>
      <w:pBdr/>
      <w:spacing/>
      <w:ind/>
    </w:pPr>
    <w:rPr>
      <w:sz w:val="20"/>
      <w:szCs w:val="20"/>
    </w:rPr>
  </w:style>
  <w:style w:type="character" w:styleId="946">
    <w:name w:val="endnote reference"/>
    <w:basedOn w:val="911"/>
    <w:uiPriority w:val="99"/>
    <w:semiHidden/>
    <w:unhideWhenUsed/>
    <w:pPr>
      <w:pBdr/>
      <w:spacing/>
      <w:ind/>
    </w:pPr>
    <w:rPr>
      <w:vertAlign w:val="superscript"/>
    </w:rPr>
  </w:style>
  <w:style w:type="character" w:styleId="947">
    <w:name w:val="Hyperlink"/>
    <w:basedOn w:val="911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48">
    <w:name w:val="FollowedHyperlink"/>
    <w:basedOn w:val="91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49">
    <w:name w:val="toc 1"/>
    <w:basedOn w:val="960"/>
    <w:next w:val="960"/>
    <w:uiPriority w:val="39"/>
    <w:unhideWhenUsed/>
    <w:pPr>
      <w:pBdr/>
      <w:spacing w:after="100"/>
      <w:ind/>
    </w:pPr>
  </w:style>
  <w:style w:type="paragraph" w:styleId="950">
    <w:name w:val="toc 2"/>
    <w:basedOn w:val="960"/>
    <w:next w:val="960"/>
    <w:uiPriority w:val="39"/>
    <w:unhideWhenUsed/>
    <w:pPr>
      <w:pBdr/>
      <w:spacing w:after="100"/>
      <w:ind w:left="220"/>
    </w:pPr>
  </w:style>
  <w:style w:type="paragraph" w:styleId="951">
    <w:name w:val="toc 3"/>
    <w:basedOn w:val="960"/>
    <w:next w:val="960"/>
    <w:uiPriority w:val="39"/>
    <w:unhideWhenUsed/>
    <w:pPr>
      <w:pBdr/>
      <w:spacing w:after="100"/>
      <w:ind w:left="440"/>
    </w:pPr>
  </w:style>
  <w:style w:type="paragraph" w:styleId="952">
    <w:name w:val="toc 4"/>
    <w:basedOn w:val="960"/>
    <w:next w:val="960"/>
    <w:uiPriority w:val="39"/>
    <w:unhideWhenUsed/>
    <w:pPr>
      <w:pBdr/>
      <w:spacing w:after="100"/>
      <w:ind w:left="660"/>
    </w:pPr>
  </w:style>
  <w:style w:type="paragraph" w:styleId="953">
    <w:name w:val="toc 5"/>
    <w:basedOn w:val="960"/>
    <w:next w:val="960"/>
    <w:uiPriority w:val="39"/>
    <w:unhideWhenUsed/>
    <w:pPr>
      <w:pBdr/>
      <w:spacing w:after="100"/>
      <w:ind w:left="880"/>
    </w:pPr>
  </w:style>
  <w:style w:type="paragraph" w:styleId="954">
    <w:name w:val="toc 6"/>
    <w:basedOn w:val="960"/>
    <w:next w:val="960"/>
    <w:uiPriority w:val="39"/>
    <w:unhideWhenUsed/>
    <w:pPr>
      <w:pBdr/>
      <w:spacing w:after="100"/>
      <w:ind w:left="1100"/>
    </w:pPr>
  </w:style>
  <w:style w:type="paragraph" w:styleId="955">
    <w:name w:val="toc 7"/>
    <w:basedOn w:val="960"/>
    <w:next w:val="960"/>
    <w:uiPriority w:val="39"/>
    <w:unhideWhenUsed/>
    <w:pPr>
      <w:pBdr/>
      <w:spacing w:after="100"/>
      <w:ind w:left="1320"/>
    </w:pPr>
  </w:style>
  <w:style w:type="paragraph" w:styleId="956">
    <w:name w:val="toc 8"/>
    <w:basedOn w:val="960"/>
    <w:next w:val="960"/>
    <w:uiPriority w:val="39"/>
    <w:unhideWhenUsed/>
    <w:pPr>
      <w:pBdr/>
      <w:spacing w:after="100"/>
      <w:ind w:left="1540"/>
    </w:pPr>
  </w:style>
  <w:style w:type="paragraph" w:styleId="957">
    <w:name w:val="toc 9"/>
    <w:basedOn w:val="960"/>
    <w:next w:val="960"/>
    <w:uiPriority w:val="39"/>
    <w:unhideWhenUsed/>
    <w:pPr>
      <w:pBdr/>
      <w:spacing w:after="100"/>
      <w:ind w:left="1760"/>
    </w:pPr>
  </w:style>
  <w:style w:type="paragraph" w:styleId="958">
    <w:name w:val="TOC Heading"/>
    <w:uiPriority w:val="39"/>
    <w:unhideWhenUsed/>
    <w:pPr>
      <w:pBdr/>
      <w:spacing/>
      <w:ind/>
    </w:pPr>
  </w:style>
  <w:style w:type="paragraph" w:styleId="959">
    <w:name w:val="table of figures"/>
    <w:basedOn w:val="960"/>
    <w:next w:val="960"/>
    <w:uiPriority w:val="99"/>
    <w:unhideWhenUsed/>
    <w:pPr>
      <w:pBdr/>
      <w:spacing w:after="0" w:afterAutospacing="0"/>
      <w:ind/>
    </w:pPr>
  </w:style>
  <w:style w:type="paragraph" w:styleId="960" w:default="1">
    <w:name w:val="Normal"/>
    <w:qFormat/>
    <w:pPr>
      <w:pBdr/>
      <w:spacing/>
      <w:ind/>
    </w:pPr>
  </w:style>
  <w:style w:type="table" w:styleId="9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62" w:default="1">
    <w:name w:val="No List"/>
    <w:uiPriority w:val="99"/>
    <w:semiHidden/>
    <w:unhideWhenUsed/>
    <w:pPr>
      <w:pBdr/>
      <w:spacing/>
      <w:ind/>
    </w:pPr>
  </w:style>
  <w:style w:type="paragraph" w:styleId="963">
    <w:name w:val="No Spacing"/>
    <w:basedOn w:val="960"/>
    <w:uiPriority w:val="1"/>
    <w:qFormat/>
    <w:pPr>
      <w:pBdr/>
      <w:spacing w:after="0" w:line="240" w:lineRule="auto"/>
      <w:ind/>
    </w:pPr>
  </w:style>
  <w:style w:type="paragraph" w:styleId="964">
    <w:name w:val="List Paragraph"/>
    <w:basedOn w:val="960"/>
    <w:uiPriority w:val="34"/>
    <w:qFormat/>
    <w:pPr>
      <w:pBdr/>
      <w:spacing/>
      <w:ind w:left="720"/>
      <w:contextualSpacing w:val="true"/>
    </w:pPr>
  </w:style>
  <w:style w:type="character" w:styleId="965" w:customStyle="1">
    <w:name w:val="Числовая нумерация_character"/>
    <w:link w:val="966"/>
    <w:pPr>
      <w:pBdr/>
      <w:spacing/>
      <w:ind/>
    </w:pPr>
  </w:style>
  <w:style w:type="paragraph" w:styleId="966" w:customStyle="1">
    <w:name w:val="Числовая нумерация"/>
    <w:basedOn w:val="964"/>
    <w:link w:val="965"/>
    <w:qFormat/>
    <w:pPr>
      <w:numPr>
        <w:ilvl w:val="0"/>
        <w:numId w:val="12"/>
      </w:numPr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</w:pBdr>
      <w:spacing w:after="0" w:afterAutospacing="0" w:line="360" w:lineRule="auto"/>
      <w:ind w:right="0" w:firstLine="709" w:left="0"/>
      <w:jc w:val="both"/>
    </w:pPr>
    <w:rPr>
      <w:rFonts w:ascii="Times New Roman" w:hAnsi="Times New Roman" w:eastAsia="Times New Roman" w:cs="Times New Roman"/>
      <w:color w:val="000000"/>
      <w:sz w:val="28"/>
      <w:szCs w:val="2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hyperlink" Target="https://habr.com/ru/articles/763464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467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Table Grid"/>
    <w:basedOn w:val="1467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Table Grid Light"/>
    <w:basedOn w:val="146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Plain Table 1"/>
    <w:basedOn w:val="146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Plain Table 2"/>
    <w:basedOn w:val="146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Plain Table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Plain Table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Plain Table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Grid Table 1 Light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Grid Table 1 Light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Grid Table 1 Light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Grid Table 1 Light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Grid Table 1 Light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Grid Table 1 Light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Grid Table 1 Light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Grid Table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Grid Table 2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Grid Table 2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Grid Table 2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Grid Table 2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Grid Table 2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Grid Table 2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Grid Table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Grid Table 3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Grid Table 3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Grid Table 3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Grid Table 3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Grid Table 3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Grid Table 3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Grid Table 4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Grid Table 4 - Accent 1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Grid Table 4 - Accent 2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Grid Table 4 - Accent 3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Grid Table 4 - Accent 4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Grid Table 4 - Accent 5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Grid Table 4 - Accent 6"/>
    <w:basedOn w:val="146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Grid Table 5 Dark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Grid Table 5 Dark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Grid Table 5 Dark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Grid Table 5 Dark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Grid Table 5 Dark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Grid Table 5 Dark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Grid Table 5 Dark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Grid Table 6 Colorful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Grid Table 6 Colorful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Grid Table 6 Colorful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Grid Table 6 Colorful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Grid Table 6 Colorful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Grid Table 6 Colorful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Grid Table 6 Colorful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Grid Table 7 Colorful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Grid Table 7 Colorful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Grid Table 7 Colorful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Grid Table 7 Colorful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Grid Table 7 Colorful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Grid Table 7 Colorful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Grid Table 7 Colorful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List Table 1 Light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List Table 1 Light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List Table 1 Light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List Table 1 Light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List Table 1 Light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List Table 1 Light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List Table 1 Light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List Table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List Table 2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List Table 2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List Table 2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List Table 2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List Table 2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List Table 2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List Table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List Table 3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List Table 3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List Table 3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List Table 3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List Table 3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List Table 3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List Table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List Table 4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List Table 4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List Table 4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List Table 4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0">
    <w:name w:val="List Table 4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1">
    <w:name w:val="List Table 4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2">
    <w:name w:val="List Table 5 Dark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3">
    <w:name w:val="List Table 5 Dark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4">
    <w:name w:val="List Table 5 Dark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5">
    <w:name w:val="List Table 5 Dark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6">
    <w:name w:val="List Table 5 Dark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7">
    <w:name w:val="List Table 5 Dark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8">
    <w:name w:val="List Table 5 Dark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9">
    <w:name w:val="List Table 6 Colorful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0">
    <w:name w:val="List Table 6 Colorful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1">
    <w:name w:val="List Table 6 Colorful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2">
    <w:name w:val="List Table 6 Colorful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3">
    <w:name w:val="List Table 6 Colorful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4">
    <w:name w:val="List Table 6 Colorful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5">
    <w:name w:val="List Table 6 Colorful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6">
    <w:name w:val="List Table 7 Colorful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7">
    <w:name w:val="List Table 7 Colorful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8">
    <w:name w:val="List Table 7 Colorful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9">
    <w:name w:val="List Table 7 Colorful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0">
    <w:name w:val="List Table 7 Colorful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1">
    <w:name w:val="List Table 7 Colorful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2">
    <w:name w:val="List Table 7 Colorful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3">
    <w:name w:val="Lined - Accent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4">
    <w:name w:val="Lined - Accent 1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5">
    <w:name w:val="Lined - Accent 2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6">
    <w:name w:val="Lined - Accent 3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7">
    <w:name w:val="Lined - Accent 4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8">
    <w:name w:val="Lined - Accent 5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9">
    <w:name w:val="Lined - Accent 6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0">
    <w:name w:val="Bordered &amp; Lined - Accent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1">
    <w:name w:val="Bordered &amp; Lined - Accent 1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2">
    <w:name w:val="Bordered &amp; Lined - Accent 2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3">
    <w:name w:val="Bordered &amp; Lined - Accent 3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4">
    <w:name w:val="Bordered &amp; Lined - Accent 4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5">
    <w:name w:val="Bordered &amp; Lined - Accent 5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6">
    <w:name w:val="Bordered &amp; Lined - Accent 6"/>
    <w:basedOn w:val="146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7">
    <w:name w:val="Bordered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8">
    <w:name w:val="Bordered - Accent 1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9">
    <w:name w:val="Bordered - Accent 2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0">
    <w:name w:val="Bordered - Accent 3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1">
    <w:name w:val="Bordered - Accent 4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2">
    <w:name w:val="Bordered - Accent 5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3">
    <w:name w:val="Bordered - Accent 6"/>
    <w:basedOn w:val="146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594" w:default="1">
    <w:name w:val="Normal"/>
    <w:qFormat/>
    <w:pPr>
      <w:pBdr/>
      <w:spacing/>
      <w:ind/>
    </w:pPr>
  </w:style>
  <w:style w:type="paragraph" w:styleId="1595">
    <w:name w:val="Heading 1"/>
    <w:basedOn w:val="1594"/>
    <w:next w:val="1594"/>
    <w:link w:val="1606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596">
    <w:name w:val="Heading 2"/>
    <w:basedOn w:val="1594"/>
    <w:next w:val="1594"/>
    <w:link w:val="1607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597">
    <w:name w:val="Heading 3"/>
    <w:basedOn w:val="1594"/>
    <w:next w:val="1594"/>
    <w:link w:val="1608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598">
    <w:name w:val="Heading 4"/>
    <w:basedOn w:val="1594"/>
    <w:next w:val="1594"/>
    <w:link w:val="1609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599">
    <w:name w:val="Heading 5"/>
    <w:basedOn w:val="1594"/>
    <w:next w:val="1594"/>
    <w:link w:val="1610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600">
    <w:name w:val="Heading 6"/>
    <w:basedOn w:val="1594"/>
    <w:next w:val="1594"/>
    <w:link w:val="161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601">
    <w:name w:val="Heading 7"/>
    <w:basedOn w:val="1594"/>
    <w:next w:val="1594"/>
    <w:link w:val="161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602">
    <w:name w:val="Heading 8"/>
    <w:basedOn w:val="1594"/>
    <w:next w:val="1594"/>
    <w:link w:val="161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603">
    <w:name w:val="Heading 9"/>
    <w:basedOn w:val="1594"/>
    <w:next w:val="1594"/>
    <w:link w:val="161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604" w:default="1">
    <w:name w:val="Default Paragraph Font"/>
    <w:uiPriority w:val="1"/>
    <w:semiHidden/>
    <w:unhideWhenUsed/>
    <w:pPr>
      <w:pBdr/>
      <w:spacing/>
      <w:ind/>
    </w:pPr>
  </w:style>
  <w:style w:type="numbering" w:styleId="1605" w:default="1">
    <w:name w:val="No List"/>
    <w:uiPriority w:val="99"/>
    <w:semiHidden/>
    <w:unhideWhenUsed/>
    <w:pPr>
      <w:pBdr/>
      <w:spacing/>
      <w:ind/>
    </w:pPr>
  </w:style>
  <w:style w:type="character" w:styleId="1606">
    <w:name w:val="Heading 1 Char"/>
    <w:basedOn w:val="1604"/>
    <w:link w:val="159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607">
    <w:name w:val="Heading 2 Char"/>
    <w:basedOn w:val="1604"/>
    <w:link w:val="159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608">
    <w:name w:val="Heading 3 Char"/>
    <w:basedOn w:val="1604"/>
    <w:link w:val="159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609">
    <w:name w:val="Heading 4 Char"/>
    <w:basedOn w:val="1604"/>
    <w:link w:val="159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610">
    <w:name w:val="Heading 5 Char"/>
    <w:basedOn w:val="1604"/>
    <w:link w:val="159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611">
    <w:name w:val="Heading 6 Char"/>
    <w:basedOn w:val="1604"/>
    <w:link w:val="160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612">
    <w:name w:val="Heading 7 Char"/>
    <w:basedOn w:val="1604"/>
    <w:link w:val="160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613">
    <w:name w:val="Heading 8 Char"/>
    <w:basedOn w:val="1604"/>
    <w:link w:val="160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614">
    <w:name w:val="Heading 9 Char"/>
    <w:basedOn w:val="1604"/>
    <w:link w:val="160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615">
    <w:name w:val="Title"/>
    <w:basedOn w:val="1594"/>
    <w:next w:val="1594"/>
    <w:link w:val="161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16">
    <w:name w:val="Title Char"/>
    <w:basedOn w:val="1604"/>
    <w:link w:val="161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17">
    <w:name w:val="Subtitle"/>
    <w:basedOn w:val="1594"/>
    <w:next w:val="1594"/>
    <w:link w:val="161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8">
    <w:name w:val="Subtitle Char"/>
    <w:basedOn w:val="1604"/>
    <w:link w:val="161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19">
    <w:name w:val="Quote"/>
    <w:basedOn w:val="1594"/>
    <w:next w:val="1594"/>
    <w:link w:val="162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20">
    <w:name w:val="Quote Char"/>
    <w:basedOn w:val="1604"/>
    <w:link w:val="1619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21">
    <w:name w:val="List Paragraph"/>
    <w:basedOn w:val="1594"/>
    <w:uiPriority w:val="34"/>
    <w:qFormat/>
    <w:pPr>
      <w:pBdr/>
      <w:spacing/>
      <w:ind w:left="720"/>
      <w:contextualSpacing w:val="true"/>
    </w:pPr>
  </w:style>
  <w:style w:type="character" w:styleId="1622">
    <w:name w:val="Intense Emphasis"/>
    <w:basedOn w:val="160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23">
    <w:name w:val="Intense Quote"/>
    <w:basedOn w:val="1594"/>
    <w:next w:val="1594"/>
    <w:link w:val="162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24">
    <w:name w:val="Intense Quote Char"/>
    <w:basedOn w:val="1604"/>
    <w:link w:val="162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25">
    <w:name w:val="Intense Reference"/>
    <w:basedOn w:val="160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26">
    <w:name w:val="No Spacing"/>
    <w:basedOn w:val="1594"/>
    <w:uiPriority w:val="1"/>
    <w:qFormat/>
    <w:pPr>
      <w:pBdr/>
      <w:spacing w:after="0" w:line="240" w:lineRule="auto"/>
      <w:ind/>
    </w:pPr>
  </w:style>
  <w:style w:type="character" w:styleId="1627">
    <w:name w:val="Subtle Emphasis"/>
    <w:basedOn w:val="160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628">
    <w:name w:val="Emphasis"/>
    <w:basedOn w:val="1604"/>
    <w:uiPriority w:val="20"/>
    <w:qFormat/>
    <w:pPr>
      <w:pBdr/>
      <w:spacing/>
      <w:ind/>
    </w:pPr>
    <w:rPr>
      <w:i/>
      <w:iCs/>
    </w:rPr>
  </w:style>
  <w:style w:type="character" w:styleId="1629">
    <w:name w:val="Strong"/>
    <w:basedOn w:val="1604"/>
    <w:uiPriority w:val="22"/>
    <w:qFormat/>
    <w:pPr>
      <w:pBdr/>
      <w:spacing/>
      <w:ind/>
    </w:pPr>
    <w:rPr>
      <w:b/>
      <w:bCs/>
    </w:rPr>
  </w:style>
  <w:style w:type="character" w:styleId="1630">
    <w:name w:val="Subtle Reference"/>
    <w:basedOn w:val="160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631">
    <w:name w:val="Book Title"/>
    <w:basedOn w:val="160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632">
    <w:name w:val="Header"/>
    <w:basedOn w:val="1594"/>
    <w:link w:val="163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33">
    <w:name w:val="Header Char"/>
    <w:basedOn w:val="1604"/>
    <w:link w:val="1632"/>
    <w:uiPriority w:val="99"/>
    <w:pPr>
      <w:pBdr/>
      <w:spacing/>
      <w:ind/>
    </w:pPr>
  </w:style>
  <w:style w:type="paragraph" w:styleId="1634">
    <w:name w:val="Footer"/>
    <w:basedOn w:val="1594"/>
    <w:link w:val="163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35">
    <w:name w:val="Footer Char"/>
    <w:basedOn w:val="1604"/>
    <w:link w:val="1634"/>
    <w:uiPriority w:val="99"/>
    <w:pPr>
      <w:pBdr/>
      <w:spacing/>
      <w:ind/>
    </w:pPr>
  </w:style>
  <w:style w:type="paragraph" w:styleId="1636">
    <w:name w:val="Caption"/>
    <w:basedOn w:val="1594"/>
    <w:next w:val="159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637">
    <w:name w:val="footnote text"/>
    <w:basedOn w:val="1594"/>
    <w:link w:val="163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38">
    <w:name w:val="Footnote Text Char"/>
    <w:basedOn w:val="1604"/>
    <w:link w:val="1637"/>
    <w:uiPriority w:val="99"/>
    <w:semiHidden/>
    <w:pPr>
      <w:pBdr/>
      <w:spacing/>
      <w:ind/>
    </w:pPr>
    <w:rPr>
      <w:sz w:val="20"/>
      <w:szCs w:val="20"/>
    </w:rPr>
  </w:style>
  <w:style w:type="character" w:styleId="1639">
    <w:name w:val="footnote reference"/>
    <w:basedOn w:val="1604"/>
    <w:uiPriority w:val="99"/>
    <w:semiHidden/>
    <w:unhideWhenUsed/>
    <w:pPr>
      <w:pBdr/>
      <w:spacing/>
      <w:ind/>
    </w:pPr>
    <w:rPr>
      <w:vertAlign w:val="superscript"/>
    </w:rPr>
  </w:style>
  <w:style w:type="paragraph" w:styleId="1640">
    <w:name w:val="endnote text"/>
    <w:basedOn w:val="1594"/>
    <w:link w:val="164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41">
    <w:name w:val="Endnote Text Char"/>
    <w:basedOn w:val="1604"/>
    <w:link w:val="1640"/>
    <w:uiPriority w:val="99"/>
    <w:semiHidden/>
    <w:pPr>
      <w:pBdr/>
      <w:spacing/>
      <w:ind/>
    </w:pPr>
    <w:rPr>
      <w:sz w:val="20"/>
      <w:szCs w:val="20"/>
    </w:rPr>
  </w:style>
  <w:style w:type="character" w:styleId="1642">
    <w:name w:val="endnote reference"/>
    <w:basedOn w:val="1604"/>
    <w:uiPriority w:val="99"/>
    <w:semiHidden/>
    <w:unhideWhenUsed/>
    <w:pPr>
      <w:pBdr/>
      <w:spacing/>
      <w:ind/>
    </w:pPr>
    <w:rPr>
      <w:vertAlign w:val="superscript"/>
    </w:rPr>
  </w:style>
  <w:style w:type="character" w:styleId="1643">
    <w:name w:val="Hyperlink"/>
    <w:basedOn w:val="160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644">
    <w:name w:val="FollowedHyperlink"/>
    <w:basedOn w:val="160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645">
    <w:name w:val="toc 1"/>
    <w:basedOn w:val="1594"/>
    <w:next w:val="1594"/>
    <w:uiPriority w:val="39"/>
    <w:unhideWhenUsed/>
    <w:pPr>
      <w:pBdr/>
      <w:spacing w:after="100"/>
      <w:ind/>
    </w:pPr>
  </w:style>
  <w:style w:type="paragraph" w:styleId="1646">
    <w:name w:val="toc 2"/>
    <w:basedOn w:val="1594"/>
    <w:next w:val="1594"/>
    <w:uiPriority w:val="39"/>
    <w:unhideWhenUsed/>
    <w:pPr>
      <w:pBdr/>
      <w:spacing w:after="100"/>
      <w:ind w:left="220"/>
    </w:pPr>
  </w:style>
  <w:style w:type="paragraph" w:styleId="1647">
    <w:name w:val="toc 3"/>
    <w:basedOn w:val="1594"/>
    <w:next w:val="1594"/>
    <w:uiPriority w:val="39"/>
    <w:unhideWhenUsed/>
    <w:pPr>
      <w:pBdr/>
      <w:spacing w:after="100"/>
      <w:ind w:left="440"/>
    </w:pPr>
  </w:style>
  <w:style w:type="paragraph" w:styleId="1648">
    <w:name w:val="toc 4"/>
    <w:basedOn w:val="1594"/>
    <w:next w:val="1594"/>
    <w:uiPriority w:val="39"/>
    <w:unhideWhenUsed/>
    <w:pPr>
      <w:pBdr/>
      <w:spacing w:after="100"/>
      <w:ind w:left="660"/>
    </w:pPr>
  </w:style>
  <w:style w:type="paragraph" w:styleId="1649">
    <w:name w:val="toc 5"/>
    <w:basedOn w:val="1594"/>
    <w:next w:val="1594"/>
    <w:uiPriority w:val="39"/>
    <w:unhideWhenUsed/>
    <w:pPr>
      <w:pBdr/>
      <w:spacing w:after="100"/>
      <w:ind w:left="880"/>
    </w:pPr>
  </w:style>
  <w:style w:type="paragraph" w:styleId="1650">
    <w:name w:val="toc 6"/>
    <w:basedOn w:val="1594"/>
    <w:next w:val="1594"/>
    <w:uiPriority w:val="39"/>
    <w:unhideWhenUsed/>
    <w:pPr>
      <w:pBdr/>
      <w:spacing w:after="100"/>
      <w:ind w:left="1100"/>
    </w:pPr>
  </w:style>
  <w:style w:type="paragraph" w:styleId="1651">
    <w:name w:val="toc 7"/>
    <w:basedOn w:val="1594"/>
    <w:next w:val="1594"/>
    <w:uiPriority w:val="39"/>
    <w:unhideWhenUsed/>
    <w:pPr>
      <w:pBdr/>
      <w:spacing w:after="100"/>
      <w:ind w:left="1320"/>
    </w:pPr>
  </w:style>
  <w:style w:type="paragraph" w:styleId="1652">
    <w:name w:val="toc 8"/>
    <w:basedOn w:val="1594"/>
    <w:next w:val="1594"/>
    <w:uiPriority w:val="39"/>
    <w:unhideWhenUsed/>
    <w:pPr>
      <w:pBdr/>
      <w:spacing w:after="100"/>
      <w:ind w:left="1540"/>
    </w:pPr>
  </w:style>
  <w:style w:type="paragraph" w:styleId="1653">
    <w:name w:val="toc 9"/>
    <w:basedOn w:val="1594"/>
    <w:next w:val="1594"/>
    <w:uiPriority w:val="39"/>
    <w:unhideWhenUsed/>
    <w:pPr>
      <w:pBdr/>
      <w:spacing w:after="100"/>
      <w:ind w:left="1760"/>
    </w:pPr>
  </w:style>
  <w:style w:type="paragraph" w:styleId="1654">
    <w:name w:val="TOC Heading"/>
    <w:uiPriority w:val="39"/>
    <w:unhideWhenUsed/>
    <w:pPr>
      <w:pBdr/>
      <w:spacing/>
      <w:ind/>
    </w:pPr>
  </w:style>
  <w:style w:type="paragraph" w:styleId="1655">
    <w:name w:val="table of figures"/>
    <w:basedOn w:val="1594"/>
    <w:next w:val="1594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14</cp:revision>
  <dcterms:modified xsi:type="dcterms:W3CDTF">2025-05-16T11:44:34Z</dcterms:modified>
</cp:coreProperties>
</file>